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77" w:type="dxa"/>
        <w:tblInd w:w="-1328" w:type="dxa"/>
        <w:tblLook w:val="04A0" w:firstRow="1" w:lastRow="0" w:firstColumn="1" w:lastColumn="0" w:noHBand="0" w:noVBand="1"/>
      </w:tblPr>
      <w:tblGrid>
        <w:gridCol w:w="3821"/>
        <w:gridCol w:w="3820"/>
        <w:gridCol w:w="3536"/>
      </w:tblGrid>
      <w:tr w:rsidR="006761C5" w:rsidRPr="00BA091A" w:rsidTr="006761C5">
        <w:trPr>
          <w:trHeight w:val="269"/>
        </w:trPr>
        <w:tc>
          <w:tcPr>
            <w:tcW w:w="11177" w:type="dxa"/>
            <w:gridSpan w:val="3"/>
            <w:vMerge w:val="restart"/>
            <w:tcBorders>
              <w:top w:val="nil"/>
              <w:left w:val="nil"/>
              <w:bottom w:val="nil"/>
              <w:right w:val="nil"/>
            </w:tcBorders>
            <w:shd w:val="clear" w:color="auto" w:fill="auto"/>
            <w:hideMark/>
          </w:tcPr>
          <w:p w:rsidR="00185C5C" w:rsidRDefault="00DA7CC0" w:rsidP="00185C5C">
            <w:pPr>
              <w:spacing w:after="0" w:line="240" w:lineRule="auto"/>
              <w:rPr>
                <w:rFonts w:ascii="Calibri" w:eastAsia="Times New Roman" w:hAnsi="Calibri" w:cs="Calibri"/>
                <w:bCs/>
                <w:sz w:val="36"/>
                <w:szCs w:val="36"/>
                <w:lang w:eastAsia="ru-RU"/>
              </w:rPr>
            </w:pPr>
            <w:r w:rsidRPr="00185C5C">
              <w:rPr>
                <w:rFonts w:ascii="Calibri" w:eastAsia="Times New Roman" w:hAnsi="Calibri" w:cs="Calibri"/>
                <w:bCs/>
                <w:noProof/>
                <w:sz w:val="40"/>
                <w:szCs w:val="40"/>
                <w:lang w:eastAsia="ru-RU"/>
              </w:rPr>
              <w:drawing>
                <wp:anchor distT="0" distB="0" distL="114935" distR="114935" simplePos="0" relativeHeight="251658240" behindDoc="0" locked="0" layoutInCell="1" allowOverlap="1">
                  <wp:simplePos x="0" y="0"/>
                  <wp:positionH relativeFrom="column">
                    <wp:posOffset>6125845</wp:posOffset>
                  </wp:positionH>
                  <wp:positionV relativeFrom="paragraph">
                    <wp:posOffset>-396240</wp:posOffset>
                  </wp:positionV>
                  <wp:extent cx="790575" cy="1103786"/>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90575" cy="1103786"/>
                          </a:xfrm>
                          <a:prstGeom prst="rect">
                            <a:avLst/>
                          </a:prstGeom>
                          <a:solidFill>
                            <a:srgbClr val="FFFFFF"/>
                          </a:solidFill>
                          <a:ln w="9525">
                            <a:noFill/>
                            <a:miter lim="800000"/>
                            <a:headEnd/>
                            <a:tailEnd/>
                          </a:ln>
                        </pic:spPr>
                      </pic:pic>
                    </a:graphicData>
                  </a:graphic>
                </wp:anchor>
              </w:drawing>
            </w:r>
            <w:proofErr w:type="spellStart"/>
            <w:r w:rsidR="006761C5" w:rsidRPr="00185C5C">
              <w:rPr>
                <w:rFonts w:ascii="Calibri" w:eastAsia="Times New Roman" w:hAnsi="Calibri" w:cs="Calibri"/>
                <w:bCs/>
                <w:sz w:val="40"/>
                <w:szCs w:val="40"/>
                <w:lang w:eastAsia="ru-RU"/>
              </w:rPr>
              <w:t>Loxon</w:t>
            </w:r>
            <w:proofErr w:type="spellEnd"/>
            <w:r w:rsidR="006761C5" w:rsidRPr="00BF317F">
              <w:rPr>
                <w:rFonts w:ascii="Calibri" w:eastAsia="Times New Roman" w:hAnsi="Calibri" w:cs="Calibri"/>
                <w:bCs/>
                <w:sz w:val="36"/>
                <w:szCs w:val="36"/>
                <w:lang w:eastAsia="ru-RU"/>
              </w:rPr>
              <w:t xml:space="preserve"> </w:t>
            </w:r>
            <w:proofErr w:type="spellStart"/>
            <w:r w:rsidR="006761C5" w:rsidRPr="00BF317F">
              <w:rPr>
                <w:rFonts w:ascii="Calibri" w:eastAsia="Times New Roman" w:hAnsi="Calibri" w:cs="Calibri"/>
                <w:bCs/>
                <w:sz w:val="36"/>
                <w:szCs w:val="36"/>
                <w:lang w:eastAsia="ru-RU"/>
              </w:rPr>
              <w:t>Concrete</w:t>
            </w:r>
            <w:proofErr w:type="spellEnd"/>
            <w:r w:rsidR="006761C5" w:rsidRPr="00BF317F">
              <w:rPr>
                <w:rFonts w:ascii="Calibri" w:eastAsia="Times New Roman" w:hAnsi="Calibri" w:cs="Calibri"/>
                <w:bCs/>
                <w:sz w:val="36"/>
                <w:szCs w:val="36"/>
                <w:lang w:eastAsia="ru-RU"/>
              </w:rPr>
              <w:t xml:space="preserve"> &amp; </w:t>
            </w:r>
            <w:proofErr w:type="spellStart"/>
            <w:r w:rsidR="006761C5" w:rsidRPr="00BF317F">
              <w:rPr>
                <w:rFonts w:ascii="Calibri" w:eastAsia="Times New Roman" w:hAnsi="Calibri" w:cs="Calibri"/>
                <w:bCs/>
                <w:sz w:val="36"/>
                <w:szCs w:val="36"/>
                <w:lang w:eastAsia="ru-RU"/>
              </w:rPr>
              <w:t>Masonry</w:t>
            </w:r>
            <w:proofErr w:type="spellEnd"/>
            <w:r w:rsidR="00BF317F" w:rsidRPr="00BF317F">
              <w:rPr>
                <w:rFonts w:ascii="Calibri" w:eastAsia="Times New Roman" w:hAnsi="Calibri" w:cs="Calibri"/>
                <w:bCs/>
                <w:sz w:val="36"/>
                <w:szCs w:val="36"/>
                <w:lang w:eastAsia="ru-RU"/>
              </w:rPr>
              <w:t xml:space="preserve"> </w:t>
            </w:r>
            <w:r w:rsidR="00BF317F" w:rsidRPr="00BF317F">
              <w:rPr>
                <w:rFonts w:ascii="Calibri" w:eastAsia="Times New Roman" w:hAnsi="Calibri" w:cs="Calibri"/>
                <w:bCs/>
                <w:sz w:val="36"/>
                <w:szCs w:val="36"/>
                <w:lang w:val="en-US" w:eastAsia="ru-RU"/>
              </w:rPr>
              <w:t>Primer</w:t>
            </w:r>
            <w:r w:rsidR="00BF317F" w:rsidRPr="00BF317F">
              <w:rPr>
                <w:rFonts w:ascii="Calibri" w:eastAsia="Times New Roman" w:hAnsi="Calibri" w:cs="Calibri"/>
                <w:bCs/>
                <w:sz w:val="36"/>
                <w:szCs w:val="36"/>
                <w:lang w:eastAsia="ru-RU"/>
              </w:rPr>
              <w:t>/</w:t>
            </w:r>
            <w:proofErr w:type="spellStart"/>
            <w:r w:rsidR="00BF317F" w:rsidRPr="00BF317F">
              <w:rPr>
                <w:rFonts w:ascii="Calibri" w:eastAsia="Times New Roman" w:hAnsi="Calibri" w:cs="Calibri"/>
                <w:bCs/>
                <w:sz w:val="36"/>
                <w:szCs w:val="36"/>
                <w:lang w:eastAsia="ru-RU"/>
              </w:rPr>
              <w:t>Sealer</w:t>
            </w:r>
            <w:proofErr w:type="spellEnd"/>
            <w:r w:rsidR="00BF317F">
              <w:rPr>
                <w:rFonts w:ascii="Calibri" w:eastAsia="Times New Roman" w:hAnsi="Calibri" w:cs="Calibri"/>
                <w:b/>
                <w:bCs/>
                <w:sz w:val="36"/>
                <w:szCs w:val="36"/>
                <w:lang w:eastAsia="ru-RU"/>
              </w:rPr>
              <w:t>-</w:t>
            </w:r>
            <w:r w:rsidR="00BF317F">
              <w:rPr>
                <w:rFonts w:ascii="Calibri" w:eastAsia="Times New Roman" w:hAnsi="Calibri" w:cs="Calibri"/>
                <w:bCs/>
                <w:sz w:val="36"/>
                <w:szCs w:val="36"/>
                <w:lang w:eastAsia="ru-RU"/>
              </w:rPr>
              <w:t xml:space="preserve"> </w:t>
            </w:r>
            <w:r w:rsidR="006761C5" w:rsidRPr="00BF317F">
              <w:rPr>
                <w:rFonts w:ascii="Calibri" w:eastAsia="Times New Roman" w:hAnsi="Calibri" w:cs="Calibri"/>
                <w:bCs/>
                <w:sz w:val="36"/>
                <w:szCs w:val="36"/>
                <w:lang w:eastAsia="ru-RU"/>
              </w:rPr>
              <w:t xml:space="preserve">                                                                                          </w:t>
            </w:r>
            <w:r w:rsidR="000A6FBB">
              <w:rPr>
                <w:rFonts w:ascii="Calibri" w:eastAsia="Times New Roman" w:hAnsi="Calibri" w:cs="Calibri"/>
                <w:bCs/>
                <w:sz w:val="36"/>
                <w:szCs w:val="36"/>
                <w:lang w:eastAsia="ru-RU"/>
              </w:rPr>
              <w:t>универсальная</w:t>
            </w:r>
            <w:r w:rsidR="000A6FBB" w:rsidRPr="00BF317F">
              <w:rPr>
                <w:rFonts w:ascii="Calibri" w:eastAsia="Times New Roman" w:hAnsi="Calibri" w:cs="Calibri"/>
                <w:bCs/>
                <w:sz w:val="36"/>
                <w:szCs w:val="36"/>
                <w:lang w:eastAsia="ru-RU"/>
              </w:rPr>
              <w:t xml:space="preserve"> </w:t>
            </w:r>
            <w:r w:rsidR="000A6FBB">
              <w:rPr>
                <w:rFonts w:ascii="Calibri" w:eastAsia="Times New Roman" w:hAnsi="Calibri" w:cs="Calibri"/>
                <w:bCs/>
                <w:sz w:val="36"/>
                <w:szCs w:val="36"/>
                <w:lang w:eastAsia="ru-RU"/>
              </w:rPr>
              <w:t xml:space="preserve">грунтовка </w:t>
            </w:r>
            <w:r w:rsidR="006761C5" w:rsidRPr="00BF317F">
              <w:rPr>
                <w:rFonts w:ascii="Calibri" w:eastAsia="Times New Roman" w:hAnsi="Calibri" w:cs="Calibri"/>
                <w:bCs/>
                <w:sz w:val="36"/>
                <w:szCs w:val="36"/>
                <w:lang w:eastAsia="ru-RU"/>
              </w:rPr>
              <w:t>д</w:t>
            </w:r>
            <w:r w:rsidR="00185C5C">
              <w:rPr>
                <w:rFonts w:ascii="Calibri" w:eastAsia="Times New Roman" w:hAnsi="Calibri" w:cs="Calibri"/>
                <w:bCs/>
                <w:sz w:val="36"/>
                <w:szCs w:val="36"/>
                <w:lang w:eastAsia="ru-RU"/>
              </w:rPr>
              <w:t xml:space="preserve">ля минеральных поверхностей </w:t>
            </w:r>
          </w:p>
          <w:p w:rsidR="006761C5" w:rsidRPr="00BA091A" w:rsidRDefault="00185C5C" w:rsidP="00185C5C">
            <w:pPr>
              <w:spacing w:after="0" w:line="240" w:lineRule="auto"/>
              <w:rPr>
                <w:rFonts w:ascii="Calibri" w:eastAsia="Times New Roman" w:hAnsi="Calibri" w:cs="Calibri"/>
                <w:lang w:eastAsia="ru-RU"/>
              </w:rPr>
            </w:pPr>
            <w:r w:rsidRPr="00185C5C">
              <w:rPr>
                <w:rFonts w:ascii="Calibri" w:eastAsia="Times New Roman" w:hAnsi="Calibri" w:cs="Calibri"/>
                <w:bCs/>
                <w:i/>
                <w:iCs/>
                <w:color w:val="000000"/>
                <w:lang w:eastAsia="ru-RU"/>
              </w:rPr>
              <w:t>LX02W0050 белая</w:t>
            </w:r>
            <w:r w:rsidR="006761C5" w:rsidRPr="00BF317F">
              <w:rPr>
                <w:rFonts w:ascii="Calibri" w:eastAsia="Times New Roman" w:hAnsi="Calibri" w:cs="Calibri"/>
                <w:b/>
                <w:bCs/>
                <w:i/>
                <w:iCs/>
                <w:lang w:eastAsia="ru-RU"/>
              </w:rPr>
              <w:br/>
            </w:r>
            <w:r w:rsidR="006761C5" w:rsidRPr="00BA091A">
              <w:rPr>
                <w:rFonts w:ascii="Calibri" w:eastAsia="Times New Roman" w:hAnsi="Calibri" w:cs="Calibri"/>
                <w:b/>
                <w:bCs/>
                <w:i/>
                <w:iCs/>
                <w:lang w:eastAsia="ru-RU"/>
              </w:rPr>
              <w:t xml:space="preserve">                                                                                                                                                                                                                                                   </w:t>
            </w:r>
          </w:p>
        </w:tc>
      </w:tr>
      <w:tr w:rsidR="006761C5" w:rsidRPr="00BA091A" w:rsidTr="006761C5">
        <w:trPr>
          <w:trHeight w:val="269"/>
        </w:trPr>
        <w:tc>
          <w:tcPr>
            <w:tcW w:w="11177" w:type="dxa"/>
            <w:gridSpan w:val="3"/>
            <w:vMerge/>
            <w:tcBorders>
              <w:top w:val="nil"/>
              <w:left w:val="nil"/>
              <w:bottom w:val="nil"/>
              <w:right w:val="nil"/>
            </w:tcBorders>
            <w:vAlign w:val="center"/>
            <w:hideMark/>
          </w:tcPr>
          <w:p w:rsidR="006761C5" w:rsidRPr="00BA091A" w:rsidRDefault="006761C5" w:rsidP="000A6FBB">
            <w:pPr>
              <w:spacing w:after="0" w:line="240" w:lineRule="auto"/>
              <w:rPr>
                <w:rFonts w:ascii="Calibri" w:eastAsia="Times New Roman" w:hAnsi="Calibri" w:cs="Calibri"/>
                <w:lang w:eastAsia="ru-RU"/>
              </w:rPr>
            </w:pPr>
          </w:p>
        </w:tc>
      </w:tr>
      <w:tr w:rsidR="006761C5" w:rsidRPr="00BA091A" w:rsidTr="006761C5">
        <w:trPr>
          <w:trHeight w:val="574"/>
        </w:trPr>
        <w:tc>
          <w:tcPr>
            <w:tcW w:w="11177" w:type="dxa"/>
            <w:gridSpan w:val="3"/>
            <w:vMerge/>
            <w:tcBorders>
              <w:top w:val="nil"/>
              <w:left w:val="nil"/>
              <w:bottom w:val="nil"/>
              <w:right w:val="nil"/>
            </w:tcBorders>
            <w:vAlign w:val="center"/>
            <w:hideMark/>
          </w:tcPr>
          <w:p w:rsidR="006761C5" w:rsidRPr="00BA091A" w:rsidRDefault="006761C5" w:rsidP="000A6FBB">
            <w:pPr>
              <w:spacing w:after="0" w:line="240" w:lineRule="auto"/>
              <w:rPr>
                <w:rFonts w:ascii="Calibri" w:eastAsia="Times New Roman" w:hAnsi="Calibri" w:cs="Calibri"/>
                <w:lang w:eastAsia="ru-RU"/>
              </w:rPr>
            </w:pPr>
          </w:p>
        </w:tc>
      </w:tr>
      <w:tr w:rsidR="006761C5" w:rsidRPr="00BA091A" w:rsidTr="006761C5">
        <w:trPr>
          <w:trHeight w:val="345"/>
        </w:trPr>
        <w:tc>
          <w:tcPr>
            <w:tcW w:w="3821" w:type="dxa"/>
            <w:vMerge w:val="restart"/>
            <w:tcBorders>
              <w:top w:val="nil"/>
              <w:left w:val="nil"/>
              <w:bottom w:val="nil"/>
              <w:right w:val="single" w:sz="4" w:space="0" w:color="000000"/>
            </w:tcBorders>
            <w:shd w:val="clear" w:color="auto" w:fill="auto"/>
            <w:hideMark/>
          </w:tcPr>
          <w:p w:rsidR="00185C5C" w:rsidRDefault="006761C5" w:rsidP="000A6FBB">
            <w:pPr>
              <w:spacing w:after="0" w:line="240" w:lineRule="auto"/>
              <w:rPr>
                <w:rFonts w:ascii="Calibri" w:eastAsia="Times New Roman" w:hAnsi="Calibri" w:cs="Calibri"/>
                <w:color w:val="000000"/>
                <w:sz w:val="18"/>
                <w:szCs w:val="18"/>
                <w:lang w:eastAsia="ru-RU"/>
              </w:rPr>
            </w:pPr>
            <w:r w:rsidRPr="00BA091A">
              <w:rPr>
                <w:rFonts w:ascii="Calibri" w:eastAsia="Times New Roman" w:hAnsi="Calibri" w:cs="Calibri"/>
                <w:b/>
                <w:bCs/>
                <w:color w:val="000000"/>
                <w:sz w:val="18"/>
                <w:szCs w:val="18"/>
                <w:u w:val="single"/>
                <w:lang w:eastAsia="ru-RU"/>
              </w:rPr>
              <w:t>Характеристики:</w:t>
            </w:r>
            <w:r w:rsidRPr="00BA091A">
              <w:rPr>
                <w:rFonts w:ascii="Calibri" w:eastAsia="Times New Roman" w:hAnsi="Calibri" w:cs="Calibri"/>
                <w:color w:val="000000"/>
                <w:sz w:val="18"/>
                <w:szCs w:val="18"/>
                <w:lang w:eastAsia="ru-RU"/>
              </w:rPr>
              <w:br/>
              <w:t xml:space="preserve">Это акриловое покрытие, специально разработанное для интерьерных и экстерьерных работ с </w:t>
            </w:r>
            <w:r w:rsidR="00185C5C">
              <w:rPr>
                <w:rFonts w:ascii="Calibri" w:eastAsia="Times New Roman" w:hAnsi="Calibri" w:cs="Calibri"/>
                <w:color w:val="000000"/>
                <w:sz w:val="18"/>
                <w:szCs w:val="18"/>
                <w:lang w:eastAsia="ru-RU"/>
              </w:rPr>
              <w:t>минеральными поверхностями , требующими грунтовки с</w:t>
            </w:r>
            <w:r w:rsidRPr="00BA091A">
              <w:rPr>
                <w:rFonts w:ascii="Calibri" w:eastAsia="Times New Roman" w:hAnsi="Calibri" w:cs="Calibri"/>
                <w:color w:val="000000"/>
                <w:sz w:val="18"/>
                <w:szCs w:val="18"/>
                <w:lang w:eastAsia="ru-RU"/>
              </w:rPr>
              <w:t xml:space="preserve"> более </w:t>
            </w:r>
            <w:r w:rsidR="00185C5C">
              <w:rPr>
                <w:rFonts w:ascii="Calibri" w:eastAsia="Times New Roman" w:hAnsi="Calibri" w:cs="Calibri"/>
                <w:color w:val="000000"/>
                <w:sz w:val="18"/>
                <w:szCs w:val="18"/>
                <w:lang w:eastAsia="ru-RU"/>
              </w:rPr>
              <w:t>высокой эффективностью.</w:t>
            </w:r>
            <w:r w:rsidRPr="00BA091A">
              <w:rPr>
                <w:rFonts w:ascii="Calibri" w:eastAsia="Times New Roman" w:hAnsi="Calibri" w:cs="Calibri"/>
                <w:color w:val="000000"/>
                <w:sz w:val="18"/>
                <w:szCs w:val="18"/>
                <w:lang w:eastAsia="ru-RU"/>
              </w:rPr>
              <w:t xml:space="preserve"> Она обладает в</w:t>
            </w:r>
            <w:r w:rsidR="00185C5C">
              <w:rPr>
                <w:rFonts w:ascii="Calibri" w:eastAsia="Times New Roman" w:hAnsi="Calibri" w:cs="Calibri"/>
                <w:color w:val="000000"/>
                <w:sz w:val="18"/>
                <w:szCs w:val="18"/>
                <w:lang w:eastAsia="ru-RU"/>
              </w:rPr>
              <w:t>ысокой щелочной стойкостью и</w:t>
            </w:r>
            <w:r w:rsidRPr="00BA091A">
              <w:rPr>
                <w:rFonts w:ascii="Calibri" w:eastAsia="Times New Roman" w:hAnsi="Calibri" w:cs="Calibri"/>
                <w:color w:val="000000"/>
                <w:sz w:val="18"/>
                <w:szCs w:val="18"/>
                <w:lang w:eastAsia="ru-RU"/>
              </w:rPr>
              <w:t xml:space="preserve"> стойкостью</w:t>
            </w:r>
            <w:r w:rsidR="00185C5C">
              <w:rPr>
                <w:rFonts w:ascii="Calibri" w:eastAsia="Times New Roman" w:hAnsi="Calibri" w:cs="Calibri"/>
                <w:color w:val="000000"/>
                <w:sz w:val="18"/>
                <w:szCs w:val="18"/>
                <w:lang w:eastAsia="ru-RU"/>
              </w:rPr>
              <w:t xml:space="preserve"> к выцветанию. М</w:t>
            </w:r>
            <w:r w:rsidRPr="00BA091A">
              <w:rPr>
                <w:rFonts w:ascii="Calibri" w:eastAsia="Times New Roman" w:hAnsi="Calibri" w:cs="Calibri"/>
                <w:color w:val="000000"/>
                <w:sz w:val="18"/>
                <w:szCs w:val="18"/>
                <w:lang w:eastAsia="ru-RU"/>
              </w:rPr>
              <w:t xml:space="preserve">ожет применяться к поверхностям с рН от 6 до 13.        </w:t>
            </w:r>
            <w:r w:rsidRPr="00BA091A">
              <w:rPr>
                <w:rFonts w:ascii="Calibri" w:eastAsia="Times New Roman" w:hAnsi="Calibri" w:cs="Calibri"/>
                <w:color w:val="000000"/>
                <w:sz w:val="18"/>
                <w:szCs w:val="18"/>
                <w:lang w:eastAsia="ru-RU"/>
              </w:rPr>
              <w:br/>
              <w:t xml:space="preserve">                                                                                            </w:t>
            </w:r>
            <w:proofErr w:type="spellStart"/>
            <w:r w:rsidRPr="00BA091A">
              <w:rPr>
                <w:rFonts w:ascii="Calibri" w:eastAsia="Times New Roman" w:hAnsi="Calibri" w:cs="Calibri"/>
                <w:b/>
                <w:bCs/>
                <w:color w:val="000000"/>
                <w:sz w:val="18"/>
                <w:szCs w:val="18"/>
                <w:lang w:eastAsia="ru-RU"/>
              </w:rPr>
              <w:t>Loxon</w:t>
            </w:r>
            <w:proofErr w:type="spellEnd"/>
            <w:r w:rsidRPr="00BA091A">
              <w:rPr>
                <w:rFonts w:ascii="Calibri" w:eastAsia="Times New Roman" w:hAnsi="Calibri" w:cs="Calibri"/>
                <w:b/>
                <w:bCs/>
                <w:color w:val="000000"/>
                <w:sz w:val="18"/>
                <w:szCs w:val="18"/>
                <w:lang w:eastAsia="ru-RU"/>
              </w:rPr>
              <w:t xml:space="preserve"> </w:t>
            </w:r>
            <w:proofErr w:type="spellStart"/>
            <w:r w:rsidRPr="00BA091A">
              <w:rPr>
                <w:rFonts w:ascii="Calibri" w:eastAsia="Times New Roman" w:hAnsi="Calibri" w:cs="Calibri"/>
                <w:b/>
                <w:bCs/>
                <w:color w:val="000000"/>
                <w:sz w:val="18"/>
                <w:szCs w:val="18"/>
                <w:lang w:eastAsia="ru-RU"/>
              </w:rPr>
              <w:t>Concrete</w:t>
            </w:r>
            <w:proofErr w:type="spellEnd"/>
            <w:r w:rsidRPr="00BA091A">
              <w:rPr>
                <w:rFonts w:ascii="Calibri" w:eastAsia="Times New Roman" w:hAnsi="Calibri" w:cs="Calibri"/>
                <w:b/>
                <w:bCs/>
                <w:color w:val="000000"/>
                <w:sz w:val="18"/>
                <w:szCs w:val="18"/>
                <w:lang w:eastAsia="ru-RU"/>
              </w:rPr>
              <w:t xml:space="preserve"> &amp; </w:t>
            </w:r>
            <w:proofErr w:type="spellStart"/>
            <w:r w:rsidRPr="00BA091A">
              <w:rPr>
                <w:rFonts w:ascii="Calibri" w:eastAsia="Times New Roman" w:hAnsi="Calibri" w:cs="Calibri"/>
                <w:b/>
                <w:bCs/>
                <w:color w:val="000000"/>
                <w:sz w:val="18"/>
                <w:szCs w:val="18"/>
                <w:lang w:eastAsia="ru-RU"/>
              </w:rPr>
              <w:t>Masonry</w:t>
            </w:r>
            <w:proofErr w:type="spellEnd"/>
            <w:r w:rsidRPr="00BA091A">
              <w:rPr>
                <w:rFonts w:ascii="Calibri" w:eastAsia="Times New Roman" w:hAnsi="Calibri" w:cs="Calibri"/>
                <w:b/>
                <w:bCs/>
                <w:color w:val="000000"/>
                <w:sz w:val="18"/>
                <w:szCs w:val="18"/>
                <w:lang w:eastAsia="ru-RU"/>
              </w:rPr>
              <w:t xml:space="preserve"> </w:t>
            </w:r>
            <w:proofErr w:type="spellStart"/>
            <w:r w:rsidRPr="00BA091A">
              <w:rPr>
                <w:rFonts w:ascii="Calibri" w:eastAsia="Times New Roman" w:hAnsi="Calibri" w:cs="Calibri"/>
                <w:b/>
                <w:bCs/>
                <w:color w:val="000000"/>
                <w:sz w:val="18"/>
                <w:szCs w:val="18"/>
                <w:lang w:eastAsia="ru-RU"/>
              </w:rPr>
              <w:t>Primer</w:t>
            </w:r>
            <w:proofErr w:type="spellEnd"/>
            <w:r w:rsidRPr="00BA091A">
              <w:rPr>
                <w:rFonts w:ascii="Calibri" w:eastAsia="Times New Roman" w:hAnsi="Calibri" w:cs="Calibri"/>
                <w:b/>
                <w:bCs/>
                <w:color w:val="000000"/>
                <w:sz w:val="18"/>
                <w:szCs w:val="18"/>
                <w:lang w:eastAsia="ru-RU"/>
              </w:rPr>
              <w:t>/</w:t>
            </w:r>
            <w:proofErr w:type="spellStart"/>
            <w:r w:rsidRPr="00BA091A">
              <w:rPr>
                <w:rFonts w:ascii="Calibri" w:eastAsia="Times New Roman" w:hAnsi="Calibri" w:cs="Calibri"/>
                <w:b/>
                <w:bCs/>
                <w:color w:val="000000"/>
                <w:sz w:val="18"/>
                <w:szCs w:val="18"/>
                <w:lang w:eastAsia="ru-RU"/>
              </w:rPr>
              <w:t>Sealer</w:t>
            </w:r>
            <w:proofErr w:type="spellEnd"/>
            <w:r w:rsidRPr="00BA091A">
              <w:rPr>
                <w:rFonts w:ascii="Calibri" w:eastAsia="Times New Roman" w:hAnsi="Calibri" w:cs="Calibri"/>
                <w:b/>
                <w:bCs/>
                <w:color w:val="000000"/>
                <w:sz w:val="18"/>
                <w:szCs w:val="18"/>
                <w:lang w:eastAsia="ru-RU"/>
              </w:rPr>
              <w:t>:</w:t>
            </w:r>
            <w:r w:rsidR="00185C5C">
              <w:rPr>
                <w:rFonts w:ascii="Calibri" w:eastAsia="Times New Roman" w:hAnsi="Calibri" w:cs="Calibri"/>
                <w:color w:val="000000"/>
                <w:sz w:val="18"/>
                <w:szCs w:val="18"/>
                <w:lang w:eastAsia="ru-RU"/>
              </w:rPr>
              <w:br/>
              <w:t xml:space="preserve">уплотняет и обеспечивает адгезию </w:t>
            </w:r>
            <w:r w:rsidRPr="00BA091A">
              <w:rPr>
                <w:rFonts w:ascii="Calibri" w:eastAsia="Times New Roman" w:hAnsi="Calibri" w:cs="Calibri"/>
                <w:color w:val="000000"/>
                <w:sz w:val="18"/>
                <w:szCs w:val="18"/>
                <w:lang w:eastAsia="ru-RU"/>
              </w:rPr>
              <w:t xml:space="preserve"> с бетоном, </w:t>
            </w:r>
            <w:proofErr w:type="spellStart"/>
            <w:r w:rsidRPr="00BA091A">
              <w:rPr>
                <w:rFonts w:ascii="Calibri" w:eastAsia="Times New Roman" w:hAnsi="Calibri" w:cs="Calibri"/>
                <w:color w:val="000000"/>
                <w:sz w:val="18"/>
                <w:szCs w:val="18"/>
                <w:lang w:eastAsia="ru-RU"/>
              </w:rPr>
              <w:t>кирпичем</w:t>
            </w:r>
            <w:proofErr w:type="spellEnd"/>
            <w:r w:rsidRPr="00BA091A">
              <w:rPr>
                <w:rFonts w:ascii="Calibri" w:eastAsia="Times New Roman" w:hAnsi="Calibri" w:cs="Calibri"/>
                <w:color w:val="000000"/>
                <w:sz w:val="18"/>
                <w:szCs w:val="18"/>
                <w:lang w:eastAsia="ru-RU"/>
              </w:rPr>
              <w:t>, гипсом,  штукатурко</w:t>
            </w:r>
            <w:r w:rsidR="00185C5C">
              <w:rPr>
                <w:rFonts w:ascii="Calibri" w:eastAsia="Times New Roman" w:hAnsi="Calibri" w:cs="Calibri"/>
                <w:color w:val="000000"/>
                <w:sz w:val="18"/>
                <w:szCs w:val="18"/>
                <w:lang w:eastAsia="ru-RU"/>
              </w:rPr>
              <w:t>й и другими пористыми минеральными основаниями</w:t>
            </w:r>
            <w:r w:rsidRPr="00BA091A">
              <w:rPr>
                <w:rFonts w:ascii="Calibri" w:eastAsia="Times New Roman" w:hAnsi="Calibri" w:cs="Calibri"/>
                <w:color w:val="000000"/>
                <w:sz w:val="18"/>
                <w:szCs w:val="18"/>
                <w:lang w:eastAsia="ru-RU"/>
              </w:rPr>
              <w:t xml:space="preserve">.  </w:t>
            </w:r>
            <w:r w:rsidRPr="00BA091A">
              <w:rPr>
                <w:rFonts w:ascii="Calibri" w:eastAsia="Times New Roman" w:hAnsi="Calibri" w:cs="Calibri"/>
                <w:color w:val="000000"/>
                <w:sz w:val="18"/>
                <w:szCs w:val="18"/>
                <w:lang w:eastAsia="ru-RU"/>
              </w:rPr>
              <w:br/>
              <w:t xml:space="preserve">Для максимального результата использовать на поверхностях высшего качества. </w:t>
            </w:r>
            <w:r w:rsidRPr="00BA091A">
              <w:rPr>
                <w:rFonts w:ascii="Calibri" w:eastAsia="Times New Roman" w:hAnsi="Calibri" w:cs="Calibri"/>
                <w:color w:val="000000"/>
                <w:sz w:val="18"/>
                <w:szCs w:val="18"/>
                <w:lang w:eastAsia="ru-RU"/>
              </w:rPr>
              <w:br/>
              <w:t>Наносить на каменные</w:t>
            </w:r>
            <w:r w:rsidR="00185C5C">
              <w:rPr>
                <w:rFonts w:ascii="Calibri" w:eastAsia="Times New Roman" w:hAnsi="Calibri" w:cs="Calibri"/>
                <w:color w:val="000000"/>
                <w:sz w:val="18"/>
                <w:szCs w:val="18"/>
                <w:lang w:eastAsia="ru-RU"/>
              </w:rPr>
              <w:t>,</w:t>
            </w:r>
            <w:r w:rsidRPr="00BA091A">
              <w:rPr>
                <w:rFonts w:ascii="Calibri" w:eastAsia="Times New Roman" w:hAnsi="Calibri" w:cs="Calibri"/>
                <w:color w:val="000000"/>
                <w:sz w:val="18"/>
                <w:szCs w:val="18"/>
                <w:lang w:eastAsia="ru-RU"/>
              </w:rPr>
              <w:t xml:space="preserve"> бетонные</w:t>
            </w:r>
            <w:r w:rsidR="00185C5C">
              <w:rPr>
                <w:rFonts w:ascii="Calibri" w:eastAsia="Times New Roman" w:hAnsi="Calibri" w:cs="Calibri"/>
                <w:color w:val="000000"/>
                <w:sz w:val="18"/>
                <w:szCs w:val="18"/>
                <w:lang w:eastAsia="ru-RU"/>
              </w:rPr>
              <w:t xml:space="preserve">, оштукатуренные поверхности, </w:t>
            </w:r>
            <w:r w:rsidRPr="00BA091A">
              <w:rPr>
                <w:rFonts w:ascii="Calibri" w:eastAsia="Times New Roman" w:hAnsi="Calibri" w:cs="Calibri"/>
                <w:color w:val="000000"/>
                <w:sz w:val="18"/>
                <w:szCs w:val="18"/>
                <w:lang w:eastAsia="ru-RU"/>
              </w:rPr>
              <w:t>выдержан</w:t>
            </w:r>
            <w:r w:rsidR="00185C5C">
              <w:rPr>
                <w:rFonts w:ascii="Calibri" w:eastAsia="Times New Roman" w:hAnsi="Calibri" w:cs="Calibri"/>
                <w:color w:val="000000"/>
                <w:sz w:val="18"/>
                <w:szCs w:val="18"/>
                <w:lang w:eastAsia="ru-RU"/>
              </w:rPr>
              <w:t>н</w:t>
            </w:r>
            <w:r w:rsidRPr="00BA091A">
              <w:rPr>
                <w:rFonts w:ascii="Calibri" w:eastAsia="Times New Roman" w:hAnsi="Calibri" w:cs="Calibri"/>
                <w:color w:val="000000"/>
                <w:sz w:val="18"/>
                <w:szCs w:val="18"/>
                <w:lang w:eastAsia="ru-RU"/>
              </w:rPr>
              <w:t>ы</w:t>
            </w:r>
            <w:r w:rsidR="00185C5C">
              <w:rPr>
                <w:rFonts w:ascii="Calibri" w:eastAsia="Times New Roman" w:hAnsi="Calibri" w:cs="Calibri"/>
                <w:color w:val="000000"/>
                <w:sz w:val="18"/>
                <w:szCs w:val="18"/>
                <w:lang w:eastAsia="ru-RU"/>
              </w:rPr>
              <w:t xml:space="preserve">е </w:t>
            </w:r>
            <w:r w:rsidRPr="00BA091A">
              <w:rPr>
                <w:rFonts w:ascii="Calibri" w:eastAsia="Times New Roman" w:hAnsi="Calibri" w:cs="Calibri"/>
                <w:color w:val="000000"/>
                <w:sz w:val="18"/>
                <w:szCs w:val="18"/>
                <w:lang w:eastAsia="ru-RU"/>
              </w:rPr>
              <w:t>не м</w:t>
            </w:r>
            <w:r w:rsidR="00185C5C">
              <w:rPr>
                <w:rFonts w:ascii="Calibri" w:eastAsia="Times New Roman" w:hAnsi="Calibri" w:cs="Calibri"/>
                <w:color w:val="000000"/>
                <w:sz w:val="18"/>
                <w:szCs w:val="18"/>
                <w:lang w:eastAsia="ru-RU"/>
              </w:rPr>
              <w:t xml:space="preserve">енее 7 дней. </w:t>
            </w:r>
            <w:r w:rsidR="00185C5C">
              <w:rPr>
                <w:rFonts w:ascii="Calibri" w:eastAsia="Times New Roman" w:hAnsi="Calibri" w:cs="Calibri"/>
                <w:color w:val="000000"/>
                <w:sz w:val="18"/>
                <w:szCs w:val="18"/>
                <w:lang w:eastAsia="ru-RU"/>
              </w:rPr>
              <w:br/>
              <w:t>Предотвращает негативное влияние щелочи  на последующие покрытия</w:t>
            </w:r>
            <w:r w:rsidRPr="00BA091A">
              <w:rPr>
                <w:rFonts w:ascii="Calibri" w:eastAsia="Times New Roman" w:hAnsi="Calibri" w:cs="Calibri"/>
                <w:color w:val="000000"/>
                <w:sz w:val="18"/>
                <w:szCs w:val="18"/>
                <w:lang w:eastAsia="ru-RU"/>
              </w:rPr>
              <w:t>.</w:t>
            </w:r>
            <w:r w:rsidRPr="00BA091A">
              <w:rPr>
                <w:rFonts w:ascii="Calibri" w:eastAsia="Times New Roman" w:hAnsi="Calibri" w:cs="Calibri"/>
                <w:color w:val="000000"/>
                <w:sz w:val="18"/>
                <w:szCs w:val="18"/>
                <w:lang w:eastAsia="ru-RU"/>
              </w:rPr>
              <w:br/>
              <w:t>Предназначена для использования на следующих поверхностях:</w:t>
            </w:r>
            <w:r w:rsidRPr="00BA091A">
              <w:rPr>
                <w:rFonts w:ascii="Calibri" w:eastAsia="Times New Roman" w:hAnsi="Calibri" w:cs="Calibri"/>
                <w:color w:val="000000"/>
                <w:sz w:val="18"/>
                <w:szCs w:val="18"/>
                <w:lang w:eastAsia="ru-RU"/>
              </w:rPr>
              <w:br/>
              <w:t xml:space="preserve">Бетон, бетонный блок, кирпич, штукатурка, волоконный цементный </w:t>
            </w:r>
            <w:proofErr w:type="spellStart"/>
            <w:r w:rsidRPr="00BA091A">
              <w:rPr>
                <w:rFonts w:ascii="Calibri" w:eastAsia="Times New Roman" w:hAnsi="Calibri" w:cs="Calibri"/>
                <w:color w:val="000000"/>
                <w:sz w:val="18"/>
                <w:szCs w:val="18"/>
                <w:lang w:eastAsia="ru-RU"/>
              </w:rPr>
              <w:t>сайдинг</w:t>
            </w:r>
            <w:proofErr w:type="spellEnd"/>
            <w:r w:rsidRPr="00BA091A">
              <w:rPr>
                <w:rFonts w:ascii="Calibri" w:eastAsia="Times New Roman" w:hAnsi="Calibri" w:cs="Calibri"/>
                <w:color w:val="000000"/>
                <w:sz w:val="18"/>
                <w:szCs w:val="18"/>
                <w:lang w:eastAsia="ru-RU"/>
              </w:rPr>
              <w:t>, гипс, раствор, обшивка наружной стенки EIFS.</w:t>
            </w:r>
            <w:r w:rsidRPr="00BA091A">
              <w:rPr>
                <w:rFonts w:ascii="Calibri" w:eastAsia="Times New Roman" w:hAnsi="Calibri" w:cs="Calibri"/>
                <w:color w:val="000000"/>
                <w:sz w:val="18"/>
                <w:szCs w:val="18"/>
                <w:lang w:eastAsia="ru-RU"/>
              </w:rPr>
              <w:br/>
              <w:t xml:space="preserve">                                                                                            </w:t>
            </w:r>
            <w:r w:rsidRPr="00BA091A">
              <w:rPr>
                <w:rFonts w:ascii="Calibri" w:eastAsia="Times New Roman" w:hAnsi="Calibri" w:cs="Calibri"/>
                <w:b/>
                <w:bCs/>
                <w:color w:val="000000"/>
                <w:sz w:val="18"/>
                <w:szCs w:val="18"/>
                <w:u w:val="single"/>
                <w:lang w:eastAsia="ru-RU"/>
              </w:rPr>
              <w:t>Цвет:</w:t>
            </w:r>
            <w:r w:rsidRPr="00BA091A">
              <w:rPr>
                <w:rFonts w:ascii="Calibri" w:eastAsia="Times New Roman" w:hAnsi="Calibri" w:cs="Calibri"/>
                <w:color w:val="000000"/>
                <w:sz w:val="18"/>
                <w:szCs w:val="18"/>
                <w:lang w:eastAsia="ru-RU"/>
              </w:rPr>
              <w:t xml:space="preserve"> белый</w:t>
            </w:r>
            <w:r w:rsidRPr="00BA091A">
              <w:rPr>
                <w:rFonts w:ascii="Calibri" w:eastAsia="Times New Roman" w:hAnsi="Calibri" w:cs="Calibri"/>
                <w:color w:val="000000"/>
                <w:sz w:val="18"/>
                <w:szCs w:val="18"/>
                <w:lang w:eastAsia="ru-RU"/>
              </w:rPr>
              <w:br/>
            </w:r>
            <w:proofErr w:type="spellStart"/>
            <w:r w:rsidRPr="00BA091A">
              <w:rPr>
                <w:rFonts w:ascii="Calibri" w:eastAsia="Times New Roman" w:hAnsi="Calibri" w:cs="Calibri"/>
                <w:b/>
                <w:bCs/>
                <w:color w:val="000000"/>
                <w:sz w:val="18"/>
                <w:szCs w:val="18"/>
                <w:lang w:eastAsia="ru-RU"/>
              </w:rPr>
              <w:t>Укрывистость</w:t>
            </w:r>
            <w:proofErr w:type="spellEnd"/>
            <w:r w:rsidRPr="00BA091A">
              <w:rPr>
                <w:rFonts w:ascii="Calibri" w:eastAsia="Times New Roman" w:hAnsi="Calibri" w:cs="Calibri"/>
                <w:b/>
                <w:bCs/>
                <w:color w:val="000000"/>
                <w:sz w:val="18"/>
                <w:szCs w:val="18"/>
                <w:lang w:eastAsia="ru-RU"/>
              </w:rPr>
              <w:t>:</w:t>
            </w:r>
            <w:r w:rsidR="00185C5C">
              <w:rPr>
                <w:rFonts w:ascii="Calibri" w:eastAsia="Times New Roman" w:hAnsi="Calibri" w:cs="Calibri"/>
                <w:b/>
                <w:bCs/>
                <w:color w:val="000000"/>
                <w:sz w:val="18"/>
                <w:szCs w:val="18"/>
                <w:lang w:eastAsia="ru-RU"/>
              </w:rPr>
              <w:br/>
            </w:r>
            <w:r w:rsidR="00185C5C" w:rsidRPr="00185C5C">
              <w:rPr>
                <w:rFonts w:ascii="Calibri" w:eastAsia="Times New Roman" w:hAnsi="Calibri" w:cs="Calibri"/>
                <w:bCs/>
                <w:color w:val="000000"/>
                <w:sz w:val="18"/>
                <w:szCs w:val="18"/>
                <w:lang w:eastAsia="ru-RU"/>
              </w:rPr>
              <w:t>Влажная  пленка мил</w:t>
            </w:r>
            <w:r w:rsidR="00185C5C">
              <w:rPr>
                <w:rFonts w:ascii="Calibri" w:eastAsia="Times New Roman" w:hAnsi="Calibri" w:cs="Calibri"/>
                <w:b/>
                <w:bCs/>
                <w:color w:val="000000"/>
                <w:sz w:val="18"/>
                <w:szCs w:val="18"/>
                <w:lang w:eastAsia="ru-RU"/>
              </w:rPr>
              <w:t xml:space="preserve">                         </w:t>
            </w:r>
            <w:r w:rsidRPr="00185C5C">
              <w:rPr>
                <w:rFonts w:ascii="Calibri" w:eastAsia="Times New Roman" w:hAnsi="Calibri" w:cs="Calibri"/>
                <w:bCs/>
                <w:color w:val="000000"/>
                <w:sz w:val="18"/>
                <w:szCs w:val="18"/>
                <w:lang w:eastAsia="ru-RU"/>
              </w:rPr>
              <w:t xml:space="preserve">5.3-8.0 </w:t>
            </w:r>
            <w:r w:rsidRPr="00185C5C">
              <w:rPr>
                <w:rFonts w:ascii="Calibri" w:eastAsia="Times New Roman" w:hAnsi="Calibri" w:cs="Calibri"/>
                <w:bCs/>
                <w:color w:val="000000"/>
                <w:sz w:val="18"/>
                <w:szCs w:val="18"/>
                <w:lang w:eastAsia="ru-RU"/>
              </w:rPr>
              <w:br/>
              <w:t xml:space="preserve">Сухая </w:t>
            </w:r>
            <w:r w:rsidR="00185C5C" w:rsidRPr="00185C5C">
              <w:rPr>
                <w:rFonts w:ascii="Calibri" w:eastAsia="Times New Roman" w:hAnsi="Calibri" w:cs="Calibri"/>
                <w:bCs/>
                <w:color w:val="000000"/>
                <w:sz w:val="18"/>
                <w:szCs w:val="18"/>
                <w:lang w:eastAsia="ru-RU"/>
              </w:rPr>
              <w:t xml:space="preserve"> пленка мил            </w:t>
            </w:r>
            <w:r w:rsidRPr="00185C5C">
              <w:rPr>
                <w:rFonts w:ascii="Calibri" w:eastAsia="Times New Roman" w:hAnsi="Calibri" w:cs="Calibri"/>
                <w:bCs/>
                <w:color w:val="000000"/>
                <w:sz w:val="18"/>
                <w:szCs w:val="18"/>
                <w:lang w:eastAsia="ru-RU"/>
              </w:rPr>
              <w:t xml:space="preserve">                   2.1-3.2</w:t>
            </w:r>
            <w:r w:rsidRPr="00BA091A">
              <w:rPr>
                <w:rFonts w:ascii="Calibri" w:eastAsia="Times New Roman" w:hAnsi="Calibri" w:cs="Calibri"/>
                <w:b/>
                <w:bCs/>
                <w:color w:val="000000"/>
                <w:sz w:val="18"/>
                <w:szCs w:val="18"/>
                <w:lang w:eastAsia="ru-RU"/>
              </w:rPr>
              <w:t xml:space="preserve"> </w:t>
            </w:r>
            <w:r w:rsidRPr="00BA091A">
              <w:rPr>
                <w:rFonts w:ascii="Calibri" w:eastAsia="Times New Roman" w:hAnsi="Calibri" w:cs="Calibri"/>
                <w:b/>
                <w:bCs/>
                <w:color w:val="000000"/>
                <w:sz w:val="18"/>
                <w:szCs w:val="18"/>
                <w:lang w:eastAsia="ru-RU"/>
              </w:rPr>
              <w:br/>
            </w:r>
            <w:r w:rsidRPr="00185C5C">
              <w:rPr>
                <w:rFonts w:ascii="Calibri" w:eastAsia="Times New Roman" w:hAnsi="Calibri" w:cs="Calibri"/>
                <w:bCs/>
                <w:color w:val="000000"/>
                <w:sz w:val="18"/>
                <w:szCs w:val="18"/>
                <w:lang w:eastAsia="ru-RU"/>
              </w:rPr>
              <w:t xml:space="preserve">Площадь покрытия </w:t>
            </w:r>
            <w:proofErr w:type="spellStart"/>
            <w:r w:rsidRPr="00185C5C">
              <w:rPr>
                <w:rFonts w:ascii="Calibri" w:eastAsia="Times New Roman" w:hAnsi="Calibri" w:cs="Calibri"/>
                <w:bCs/>
                <w:color w:val="000000"/>
                <w:sz w:val="18"/>
                <w:szCs w:val="18"/>
                <w:lang w:eastAsia="ru-RU"/>
              </w:rPr>
              <w:t>кв.футов</w:t>
            </w:r>
            <w:proofErr w:type="spellEnd"/>
            <w:r w:rsidRPr="00185C5C">
              <w:rPr>
                <w:rFonts w:ascii="Calibri" w:eastAsia="Times New Roman" w:hAnsi="Calibri" w:cs="Calibri"/>
                <w:bCs/>
                <w:color w:val="000000"/>
                <w:sz w:val="18"/>
                <w:szCs w:val="18"/>
                <w:lang w:eastAsia="ru-RU"/>
              </w:rPr>
              <w:t xml:space="preserve"> на галлон</w:t>
            </w:r>
            <w:r w:rsidRPr="00BA091A">
              <w:rPr>
                <w:rFonts w:ascii="Calibri" w:eastAsia="Times New Roman" w:hAnsi="Calibri" w:cs="Calibri"/>
                <w:b/>
                <w:bCs/>
                <w:color w:val="000000"/>
                <w:sz w:val="18"/>
                <w:szCs w:val="18"/>
                <w:lang w:eastAsia="ru-RU"/>
              </w:rPr>
              <w:t xml:space="preserve">                 </w:t>
            </w:r>
            <w:r w:rsidR="00185C5C">
              <w:rPr>
                <w:rFonts w:ascii="Calibri" w:eastAsia="Times New Roman" w:hAnsi="Calibri" w:cs="Calibri"/>
                <w:b/>
                <w:bCs/>
                <w:color w:val="000000"/>
                <w:sz w:val="18"/>
                <w:szCs w:val="18"/>
                <w:lang w:eastAsia="ru-RU"/>
              </w:rPr>
              <w:t xml:space="preserve">             </w:t>
            </w:r>
            <w:r w:rsidRPr="00BA091A">
              <w:rPr>
                <w:rFonts w:ascii="Calibri" w:eastAsia="Times New Roman" w:hAnsi="Calibri" w:cs="Calibri"/>
                <w:b/>
                <w:bCs/>
                <w:color w:val="000000"/>
                <w:sz w:val="18"/>
                <w:szCs w:val="18"/>
                <w:lang w:eastAsia="ru-RU"/>
              </w:rPr>
              <w:t>200-300</w:t>
            </w:r>
            <w:r w:rsidRPr="00BA091A">
              <w:rPr>
                <w:rFonts w:ascii="Calibri" w:eastAsia="Times New Roman" w:hAnsi="Calibri" w:cs="Calibri"/>
                <w:color w:val="000000"/>
                <w:sz w:val="18"/>
                <w:szCs w:val="18"/>
                <w:lang w:eastAsia="ru-RU"/>
              </w:rPr>
              <w:br/>
            </w:r>
            <w:proofErr w:type="spellStart"/>
            <w:r w:rsidRPr="00BA091A">
              <w:rPr>
                <w:rFonts w:ascii="Calibri" w:eastAsia="Times New Roman" w:hAnsi="Calibri" w:cs="Calibri"/>
                <w:color w:val="000000"/>
                <w:sz w:val="18"/>
                <w:szCs w:val="18"/>
                <w:lang w:eastAsia="ru-RU"/>
              </w:rPr>
              <w:t>Укрывистость</w:t>
            </w:r>
            <w:proofErr w:type="spellEnd"/>
            <w:r w:rsidRPr="00BA091A">
              <w:rPr>
                <w:rFonts w:ascii="Calibri" w:eastAsia="Times New Roman" w:hAnsi="Calibri" w:cs="Calibri"/>
                <w:color w:val="000000"/>
                <w:sz w:val="18"/>
                <w:szCs w:val="18"/>
                <w:lang w:eastAsia="ru-RU"/>
              </w:rPr>
              <w:t xml:space="preserve"> на пористых и грубых штукатурках 80 квадратных футов на галлон.</w:t>
            </w:r>
            <w:r w:rsidRPr="00BA091A">
              <w:rPr>
                <w:rFonts w:ascii="Calibri" w:eastAsia="Times New Roman" w:hAnsi="Calibri" w:cs="Calibri"/>
                <w:color w:val="000000"/>
                <w:sz w:val="18"/>
                <w:szCs w:val="18"/>
                <w:lang w:eastAsia="ru-RU"/>
              </w:rPr>
              <w:br/>
            </w:r>
            <w:r w:rsidRPr="00BA091A">
              <w:rPr>
                <w:rFonts w:ascii="Calibri" w:eastAsia="Times New Roman" w:hAnsi="Calibri" w:cs="Calibri"/>
                <w:b/>
                <w:bCs/>
                <w:color w:val="000000"/>
                <w:sz w:val="18"/>
                <w:szCs w:val="18"/>
                <w:lang w:eastAsia="ru-RU"/>
              </w:rPr>
              <w:t xml:space="preserve">Время высыхания </w:t>
            </w:r>
            <w:r w:rsidRPr="00BA091A">
              <w:rPr>
                <w:rFonts w:ascii="Calibri" w:eastAsia="Times New Roman" w:hAnsi="Calibri" w:cs="Calibri"/>
                <w:color w:val="000000"/>
                <w:sz w:val="18"/>
                <w:szCs w:val="18"/>
                <w:lang w:eastAsia="ru-RU"/>
              </w:rPr>
              <w:t xml:space="preserve"> </w:t>
            </w:r>
            <w:r w:rsidRPr="00BA091A">
              <w:rPr>
                <w:rFonts w:ascii="Calibri" w:eastAsia="Times New Roman" w:hAnsi="Calibri" w:cs="Calibri"/>
                <w:b/>
                <w:bCs/>
                <w:color w:val="000000"/>
                <w:sz w:val="18"/>
                <w:szCs w:val="18"/>
                <w:lang w:eastAsia="ru-RU"/>
              </w:rPr>
              <w:t>25°С (77°F)</w:t>
            </w:r>
            <w:r w:rsidRPr="00BA091A">
              <w:rPr>
                <w:rFonts w:ascii="Calibri" w:eastAsia="Times New Roman" w:hAnsi="Calibri" w:cs="Calibri"/>
                <w:color w:val="000000"/>
                <w:sz w:val="18"/>
                <w:szCs w:val="18"/>
                <w:lang w:eastAsia="ru-RU"/>
              </w:rPr>
              <w:t xml:space="preserve"> при относительной влажности 50%:</w:t>
            </w:r>
          </w:p>
          <w:p w:rsidR="00185C5C" w:rsidRDefault="006761C5" w:rsidP="000A6FBB">
            <w:pPr>
              <w:spacing w:after="0" w:line="240" w:lineRule="auto"/>
              <w:rPr>
                <w:rFonts w:ascii="Calibri" w:eastAsia="Times New Roman" w:hAnsi="Calibri" w:cs="Calibri"/>
                <w:color w:val="000000"/>
                <w:sz w:val="18"/>
                <w:szCs w:val="18"/>
                <w:lang w:eastAsia="ru-RU"/>
              </w:rPr>
            </w:pPr>
            <w:r w:rsidRPr="00BA091A">
              <w:rPr>
                <w:rFonts w:ascii="Calibri" w:eastAsia="Times New Roman" w:hAnsi="Calibri" w:cs="Calibri"/>
                <w:color w:val="000000"/>
                <w:sz w:val="18"/>
                <w:szCs w:val="18"/>
                <w:lang w:eastAsia="ru-RU"/>
              </w:rPr>
              <w:t>«на отлип» - 4 часа,</w:t>
            </w:r>
          </w:p>
          <w:p w:rsidR="002A2E67" w:rsidRDefault="006761C5" w:rsidP="000A6FBB">
            <w:pPr>
              <w:spacing w:after="0" w:line="240" w:lineRule="auto"/>
              <w:rPr>
                <w:rFonts w:ascii="Calibri" w:eastAsia="Times New Roman" w:hAnsi="Calibri" w:cs="Calibri"/>
                <w:b/>
                <w:bCs/>
                <w:color w:val="000000"/>
                <w:sz w:val="18"/>
                <w:szCs w:val="18"/>
                <w:u w:val="single"/>
                <w:lang w:eastAsia="ru-RU"/>
              </w:rPr>
            </w:pPr>
            <w:r w:rsidRPr="00BA091A">
              <w:rPr>
                <w:rFonts w:ascii="Calibri" w:eastAsia="Times New Roman" w:hAnsi="Calibri" w:cs="Calibri"/>
                <w:color w:val="000000"/>
                <w:sz w:val="18"/>
                <w:szCs w:val="18"/>
                <w:lang w:eastAsia="ru-RU"/>
              </w:rPr>
              <w:t xml:space="preserve">для нанесения второго слоя - 24 часа.  </w:t>
            </w:r>
            <w:r w:rsidRPr="00BA091A">
              <w:rPr>
                <w:rFonts w:ascii="Calibri" w:eastAsia="Times New Roman" w:hAnsi="Calibri" w:cs="Calibri"/>
                <w:color w:val="000000"/>
                <w:sz w:val="18"/>
                <w:szCs w:val="18"/>
                <w:lang w:eastAsia="ru-RU"/>
              </w:rPr>
              <w:br/>
              <w:t>Температура воздуха и поверхности не должна быть ниже 4°С</w:t>
            </w:r>
            <w:r w:rsidR="00185C5C">
              <w:rPr>
                <w:rFonts w:ascii="Calibri" w:eastAsia="Times New Roman" w:hAnsi="Calibri" w:cs="Calibri"/>
                <w:color w:val="000000"/>
                <w:sz w:val="18"/>
                <w:szCs w:val="18"/>
                <w:lang w:eastAsia="ru-RU"/>
              </w:rPr>
              <w:t xml:space="preserve"> (</w:t>
            </w:r>
            <w:r w:rsidRPr="00BA091A">
              <w:rPr>
                <w:rFonts w:ascii="Calibri" w:eastAsia="Times New Roman" w:hAnsi="Calibri" w:cs="Calibri"/>
                <w:color w:val="000000"/>
                <w:sz w:val="18"/>
                <w:szCs w:val="18"/>
                <w:lang w:eastAsia="ru-RU"/>
              </w:rPr>
              <w:t xml:space="preserve">40°F) в течение 48 часов после нанесения.  </w:t>
            </w:r>
            <w:r w:rsidRPr="00BA091A">
              <w:rPr>
                <w:rFonts w:ascii="Calibri" w:eastAsia="Times New Roman" w:hAnsi="Calibri" w:cs="Calibri"/>
                <w:color w:val="000000"/>
                <w:sz w:val="18"/>
                <w:szCs w:val="18"/>
                <w:lang w:eastAsia="ru-RU"/>
              </w:rPr>
              <w:br/>
              <w:t>Время высыхания повторного покрытия, зависит от температуры, влажности</w:t>
            </w:r>
            <w:r>
              <w:rPr>
                <w:rFonts w:ascii="Calibri" w:eastAsia="Times New Roman" w:hAnsi="Calibri" w:cs="Calibri"/>
                <w:color w:val="000000"/>
                <w:sz w:val="18"/>
                <w:szCs w:val="18"/>
                <w:lang w:eastAsia="ru-RU"/>
              </w:rPr>
              <w:t xml:space="preserve"> и толщины пленки первого слоя.</w:t>
            </w:r>
            <w:r w:rsidRPr="00BA091A">
              <w:rPr>
                <w:rFonts w:ascii="Calibri" w:eastAsia="Times New Roman" w:hAnsi="Calibri" w:cs="Calibri"/>
                <w:color w:val="000000"/>
                <w:sz w:val="18"/>
                <w:szCs w:val="18"/>
                <w:lang w:eastAsia="ru-RU"/>
              </w:rPr>
              <w:br/>
            </w:r>
            <w:r w:rsidR="00185C5C">
              <w:rPr>
                <w:rFonts w:ascii="Calibri" w:eastAsia="Times New Roman" w:hAnsi="Calibri" w:cs="Calibri"/>
                <w:b/>
                <w:bCs/>
                <w:color w:val="000000"/>
                <w:sz w:val="18"/>
                <w:szCs w:val="18"/>
                <w:u w:val="single"/>
                <w:lang w:eastAsia="ru-RU"/>
              </w:rPr>
              <w:t>Глянец</w:t>
            </w:r>
            <w:r w:rsidR="00185C5C" w:rsidRPr="00185C5C">
              <w:rPr>
                <w:sz w:val="20"/>
                <w:szCs w:val="20"/>
              </w:rPr>
              <w:t xml:space="preserve">:         </w:t>
            </w:r>
            <w:r w:rsidR="00185C5C">
              <w:rPr>
                <w:sz w:val="20"/>
                <w:szCs w:val="20"/>
              </w:rPr>
              <w:t xml:space="preserve">          </w:t>
            </w:r>
            <w:r w:rsidR="00185C5C" w:rsidRPr="00185C5C">
              <w:rPr>
                <w:sz w:val="20"/>
                <w:szCs w:val="20"/>
              </w:rPr>
              <w:t xml:space="preserve"> </w:t>
            </w:r>
            <w:r w:rsidR="00185C5C" w:rsidRPr="00185C5C">
              <w:rPr>
                <w:sz w:val="18"/>
                <w:szCs w:val="18"/>
              </w:rPr>
              <w:t xml:space="preserve">0-10 </w:t>
            </w:r>
            <w:proofErr w:type="spellStart"/>
            <w:r w:rsidR="00185C5C" w:rsidRPr="00185C5C">
              <w:rPr>
                <w:sz w:val="18"/>
                <w:szCs w:val="18"/>
              </w:rPr>
              <w:t>units</w:t>
            </w:r>
            <w:proofErr w:type="spellEnd"/>
            <w:r w:rsidR="00185C5C">
              <w:rPr>
                <w:sz w:val="18"/>
                <w:szCs w:val="18"/>
              </w:rPr>
              <w:t xml:space="preserve"> под углом </w:t>
            </w:r>
            <w:r w:rsidR="00185C5C" w:rsidRPr="00185C5C">
              <w:rPr>
                <w:sz w:val="18"/>
                <w:szCs w:val="18"/>
              </w:rPr>
              <w:t>85°</w:t>
            </w:r>
            <w:r w:rsidRPr="00185C5C">
              <w:rPr>
                <w:rFonts w:ascii="Calibri" w:eastAsia="Times New Roman" w:hAnsi="Calibri" w:cs="Calibri"/>
                <w:b/>
                <w:bCs/>
                <w:color w:val="000000"/>
                <w:sz w:val="18"/>
                <w:szCs w:val="18"/>
                <w:u w:val="single"/>
                <w:lang w:eastAsia="ru-RU"/>
              </w:rPr>
              <w:t xml:space="preserve">                                                                                                </w:t>
            </w:r>
            <w:r w:rsidR="002A2E67">
              <w:rPr>
                <w:rFonts w:ascii="Calibri" w:eastAsia="Times New Roman" w:hAnsi="Calibri" w:cs="Calibri"/>
                <w:b/>
                <w:bCs/>
                <w:color w:val="000000"/>
                <w:sz w:val="18"/>
                <w:szCs w:val="18"/>
                <w:u w:val="single"/>
                <w:lang w:eastAsia="ru-RU"/>
              </w:rPr>
              <w:t xml:space="preserve">        </w:t>
            </w:r>
          </w:p>
          <w:p w:rsidR="006761C5" w:rsidRPr="00B715DE" w:rsidRDefault="006761C5" w:rsidP="000A6FBB">
            <w:pPr>
              <w:spacing w:after="0" w:line="240" w:lineRule="auto"/>
              <w:rPr>
                <w:rFonts w:ascii="Calibri" w:eastAsia="Times New Roman" w:hAnsi="Calibri" w:cs="Calibri"/>
                <w:color w:val="000000"/>
                <w:sz w:val="18"/>
                <w:szCs w:val="18"/>
                <w:lang w:eastAsia="ru-RU"/>
              </w:rPr>
            </w:pPr>
            <w:r w:rsidRPr="00BA091A">
              <w:rPr>
                <w:rFonts w:ascii="Calibri" w:eastAsia="Times New Roman" w:hAnsi="Calibri" w:cs="Calibri"/>
                <w:b/>
                <w:bCs/>
                <w:color w:val="000000"/>
                <w:sz w:val="18"/>
                <w:szCs w:val="18"/>
                <w:u w:val="single"/>
                <w:lang w:eastAsia="ru-RU"/>
              </w:rPr>
              <w:t>Тонировка только с CCE</w:t>
            </w:r>
            <w:r>
              <w:rPr>
                <w:rFonts w:ascii="Calibri" w:eastAsia="Times New Roman" w:hAnsi="Calibri" w:cs="Calibri"/>
                <w:color w:val="000000"/>
                <w:sz w:val="18"/>
                <w:szCs w:val="18"/>
                <w:lang w:eastAsia="ru-RU"/>
              </w:rPr>
              <w:t xml:space="preserve">                                       Д</w:t>
            </w:r>
            <w:r w:rsidRPr="00BA091A">
              <w:rPr>
                <w:rFonts w:ascii="Calibri" w:eastAsia="Times New Roman" w:hAnsi="Calibri" w:cs="Calibri"/>
                <w:color w:val="000000"/>
                <w:sz w:val="18"/>
                <w:szCs w:val="18"/>
                <w:lang w:eastAsia="ru-RU"/>
              </w:rPr>
              <w:t>ля максимально соответствующего подбора  цвета верхнего слоя используйте рекомендованный «P» -</w:t>
            </w:r>
            <w:proofErr w:type="spellStart"/>
            <w:r w:rsidRPr="00BA091A">
              <w:rPr>
                <w:rFonts w:ascii="Calibri" w:eastAsia="Times New Roman" w:hAnsi="Calibri" w:cs="Calibri"/>
                <w:color w:val="000000"/>
                <w:sz w:val="18"/>
                <w:szCs w:val="18"/>
                <w:lang w:eastAsia="ru-RU"/>
              </w:rPr>
              <w:t>темберный</w:t>
            </w:r>
            <w:proofErr w:type="spellEnd"/>
            <w:r w:rsidRPr="00BA091A">
              <w:rPr>
                <w:rFonts w:ascii="Calibri" w:eastAsia="Times New Roman" w:hAnsi="Calibri" w:cs="Calibri"/>
                <w:color w:val="000000"/>
                <w:sz w:val="18"/>
                <w:szCs w:val="18"/>
                <w:lang w:eastAsia="ru-RU"/>
              </w:rPr>
              <w:t xml:space="preserve"> </w:t>
            </w:r>
            <w:proofErr w:type="spellStart"/>
            <w:r w:rsidRPr="00BA091A">
              <w:rPr>
                <w:rFonts w:ascii="Calibri" w:eastAsia="Times New Roman" w:hAnsi="Calibri" w:cs="Calibri"/>
                <w:color w:val="000000"/>
                <w:sz w:val="18"/>
                <w:szCs w:val="18"/>
                <w:lang w:eastAsia="ru-RU"/>
              </w:rPr>
              <w:t>праймер</w:t>
            </w:r>
            <w:proofErr w:type="spellEnd"/>
            <w:r w:rsidRPr="00BA091A">
              <w:rPr>
                <w:rFonts w:ascii="Calibri" w:eastAsia="Times New Roman" w:hAnsi="Calibri" w:cs="Calibri"/>
                <w:color w:val="000000"/>
                <w:sz w:val="18"/>
                <w:szCs w:val="18"/>
                <w:lang w:eastAsia="ru-RU"/>
              </w:rPr>
              <w:t>. При желании, можно использовать до 4 ун</w:t>
            </w:r>
            <w:r>
              <w:rPr>
                <w:rFonts w:ascii="Calibri" w:eastAsia="Times New Roman" w:hAnsi="Calibri" w:cs="Calibri"/>
                <w:color w:val="000000"/>
                <w:sz w:val="18"/>
                <w:szCs w:val="18"/>
                <w:lang w:eastAsia="ru-RU"/>
              </w:rPr>
              <w:t xml:space="preserve">ций на литр </w:t>
            </w:r>
            <w:proofErr w:type="spellStart"/>
            <w:r>
              <w:rPr>
                <w:rFonts w:ascii="Calibri" w:eastAsia="Times New Roman" w:hAnsi="Calibri" w:cs="Calibri"/>
                <w:color w:val="000000"/>
                <w:sz w:val="18"/>
                <w:szCs w:val="18"/>
                <w:lang w:eastAsia="ru-RU"/>
              </w:rPr>
              <w:t>ColorCast</w:t>
            </w:r>
            <w:proofErr w:type="spellEnd"/>
            <w:r>
              <w:rPr>
                <w:rFonts w:ascii="Calibri" w:eastAsia="Times New Roman" w:hAnsi="Calibri" w:cs="Calibri"/>
                <w:color w:val="000000"/>
                <w:sz w:val="18"/>
                <w:szCs w:val="18"/>
                <w:lang w:eastAsia="ru-RU"/>
              </w:rPr>
              <w:t xml:space="preserve"> </w:t>
            </w:r>
            <w:proofErr w:type="spellStart"/>
            <w:r>
              <w:rPr>
                <w:rFonts w:ascii="Calibri" w:eastAsia="Times New Roman" w:hAnsi="Calibri" w:cs="Calibri"/>
                <w:color w:val="000000"/>
                <w:sz w:val="18"/>
                <w:szCs w:val="18"/>
                <w:lang w:eastAsia="ru-RU"/>
              </w:rPr>
              <w:t>Ecotoners</w:t>
            </w:r>
            <w:proofErr w:type="spellEnd"/>
            <w:r w:rsidR="00185C5C">
              <w:rPr>
                <w:rFonts w:ascii="Calibri" w:eastAsia="Times New Roman" w:hAnsi="Calibri" w:cs="Calibri"/>
                <w:color w:val="000000"/>
                <w:sz w:val="18"/>
                <w:szCs w:val="18"/>
                <w:lang w:eastAsia="ru-RU"/>
              </w:rPr>
              <w:t xml:space="preserve"> для приближения оттенка к цвету финишного покрытия. </w:t>
            </w:r>
            <w:r w:rsidRPr="00BA091A">
              <w:rPr>
                <w:rFonts w:ascii="Calibri" w:eastAsia="Times New Roman" w:hAnsi="Calibri" w:cs="Calibri"/>
                <w:color w:val="000000"/>
                <w:sz w:val="18"/>
                <w:szCs w:val="18"/>
                <w:lang w:eastAsia="ru-RU"/>
              </w:rPr>
              <w:t>Обязательно проверить цвет на соответствие, перед использованием.</w:t>
            </w:r>
          </w:p>
          <w:p w:rsidR="006761C5" w:rsidRPr="00B715DE" w:rsidRDefault="006761C5" w:rsidP="000A6FBB">
            <w:pPr>
              <w:spacing w:after="0" w:line="240" w:lineRule="auto"/>
              <w:rPr>
                <w:rFonts w:ascii="Calibri" w:eastAsia="Times New Roman" w:hAnsi="Calibri" w:cs="Calibri"/>
                <w:color w:val="000000"/>
                <w:sz w:val="18"/>
                <w:szCs w:val="18"/>
                <w:lang w:eastAsia="ru-RU"/>
              </w:rPr>
            </w:pPr>
          </w:p>
          <w:p w:rsidR="00764425" w:rsidRDefault="00764425" w:rsidP="000A6FBB">
            <w:pPr>
              <w:spacing w:after="0" w:line="240" w:lineRule="auto"/>
              <w:rPr>
                <w:rFonts w:ascii="Calibri" w:eastAsia="Times New Roman" w:hAnsi="Calibri" w:cs="Calibri"/>
                <w:color w:val="000000"/>
                <w:sz w:val="18"/>
                <w:szCs w:val="18"/>
                <w:lang w:eastAsia="ru-RU"/>
              </w:rPr>
            </w:pPr>
          </w:p>
          <w:p w:rsidR="00764425" w:rsidRDefault="00764425" w:rsidP="000A6FBB">
            <w:pPr>
              <w:spacing w:after="0" w:line="240" w:lineRule="auto"/>
              <w:rPr>
                <w:rFonts w:ascii="Calibri" w:eastAsia="Times New Roman" w:hAnsi="Calibri" w:cs="Calibri"/>
                <w:color w:val="000000"/>
                <w:sz w:val="18"/>
                <w:szCs w:val="18"/>
                <w:lang w:eastAsia="ru-RU"/>
              </w:rPr>
            </w:pPr>
          </w:p>
          <w:p w:rsidR="006761C5" w:rsidRPr="002A2E67" w:rsidRDefault="00764425" w:rsidP="000A6FBB">
            <w:pPr>
              <w:spacing w:after="0" w:line="240" w:lineRule="auto"/>
              <w:rPr>
                <w:rFonts w:ascii="Calibri" w:eastAsia="Times New Roman" w:hAnsi="Calibri" w:cs="Calibri"/>
                <w:b/>
                <w:color w:val="000000"/>
                <w:sz w:val="28"/>
                <w:szCs w:val="28"/>
                <w:lang w:eastAsia="ru-RU"/>
              </w:rPr>
            </w:pPr>
            <w:proofErr w:type="spellStart"/>
            <w:r w:rsidRPr="00764425">
              <w:rPr>
                <w:b/>
                <w:sz w:val="28"/>
                <w:szCs w:val="28"/>
                <w:lang w:val="en-US"/>
              </w:rPr>
              <w:lastRenderedPageBreak/>
              <w:t>Loxon</w:t>
            </w:r>
            <w:proofErr w:type="spellEnd"/>
            <w:r w:rsidRPr="002A2E67">
              <w:rPr>
                <w:b/>
                <w:sz w:val="28"/>
                <w:szCs w:val="28"/>
              </w:rPr>
              <w:t xml:space="preserve">® </w:t>
            </w:r>
            <w:r w:rsidRPr="00764425">
              <w:rPr>
                <w:b/>
                <w:sz w:val="28"/>
                <w:szCs w:val="28"/>
                <w:lang w:val="en-US"/>
              </w:rPr>
              <w:t>Concrete</w:t>
            </w:r>
            <w:r w:rsidRPr="002A2E67">
              <w:rPr>
                <w:b/>
                <w:sz w:val="28"/>
                <w:szCs w:val="28"/>
              </w:rPr>
              <w:t xml:space="preserve"> </w:t>
            </w:r>
            <w:r w:rsidRPr="00764425">
              <w:rPr>
                <w:b/>
                <w:sz w:val="28"/>
                <w:szCs w:val="28"/>
                <w:lang w:val="en-US"/>
              </w:rPr>
              <w:t>and</w:t>
            </w:r>
            <w:r w:rsidRPr="002A2E67">
              <w:rPr>
                <w:b/>
                <w:sz w:val="28"/>
                <w:szCs w:val="28"/>
              </w:rPr>
              <w:t xml:space="preserve"> </w:t>
            </w:r>
            <w:r w:rsidRPr="00764425">
              <w:rPr>
                <w:b/>
                <w:sz w:val="28"/>
                <w:szCs w:val="28"/>
                <w:lang w:val="en-US"/>
              </w:rPr>
              <w:t>Masonry</w:t>
            </w:r>
            <w:r w:rsidRPr="002A2E67">
              <w:rPr>
                <w:b/>
                <w:sz w:val="28"/>
                <w:szCs w:val="28"/>
              </w:rPr>
              <w:t xml:space="preserve"> </w:t>
            </w:r>
            <w:r w:rsidRPr="00764425">
              <w:rPr>
                <w:b/>
                <w:sz w:val="28"/>
                <w:szCs w:val="28"/>
                <w:lang w:val="en-US"/>
              </w:rPr>
              <w:t>Primer</w:t>
            </w:r>
            <w:r w:rsidRPr="002A2E67">
              <w:rPr>
                <w:b/>
                <w:sz w:val="28"/>
                <w:szCs w:val="28"/>
              </w:rPr>
              <w:t>/</w:t>
            </w:r>
            <w:r w:rsidRPr="00764425">
              <w:rPr>
                <w:b/>
                <w:sz w:val="28"/>
                <w:szCs w:val="28"/>
                <w:lang w:val="en-US"/>
              </w:rPr>
              <w:t>Sealer</w:t>
            </w:r>
          </w:p>
          <w:p w:rsidR="00764425" w:rsidRPr="002A2E67" w:rsidRDefault="00764425" w:rsidP="000A6FBB">
            <w:pPr>
              <w:spacing w:after="0" w:line="240" w:lineRule="auto"/>
              <w:rPr>
                <w:rFonts w:ascii="Calibri" w:eastAsia="Times New Roman" w:hAnsi="Calibri" w:cs="Calibri"/>
                <w:color w:val="000000"/>
                <w:sz w:val="16"/>
                <w:szCs w:val="16"/>
                <w:lang w:eastAsia="ru-RU"/>
              </w:rPr>
            </w:pPr>
          </w:p>
          <w:p w:rsidR="006761C5" w:rsidRDefault="006761C5" w:rsidP="000A6FBB">
            <w:pPr>
              <w:spacing w:after="0" w:line="240" w:lineRule="auto"/>
              <w:rPr>
                <w:rFonts w:eastAsia="Times New Roman" w:cstheme="minorHAnsi"/>
                <w:b/>
                <w:bCs/>
                <w:color w:val="000000"/>
                <w:sz w:val="18"/>
                <w:szCs w:val="18"/>
                <w:lang w:eastAsia="ru-RU"/>
              </w:rPr>
            </w:pPr>
            <w:r w:rsidRPr="00533974">
              <w:rPr>
                <w:rFonts w:eastAsia="Times New Roman" w:cstheme="minorHAnsi"/>
                <w:b/>
                <w:bCs/>
                <w:color w:val="000000"/>
                <w:sz w:val="18"/>
                <w:szCs w:val="18"/>
                <w:lang w:eastAsia="ru-RU"/>
              </w:rPr>
              <w:t>ПОДГОТОВКА ПОВЕРХНОСТИ</w:t>
            </w:r>
          </w:p>
          <w:p w:rsidR="006761C5" w:rsidRDefault="006761C5" w:rsidP="000A6FBB">
            <w:pPr>
              <w:spacing w:after="0" w:line="240" w:lineRule="auto"/>
              <w:rPr>
                <w:rFonts w:eastAsia="Times New Roman" w:cstheme="minorHAnsi"/>
                <w:bCs/>
                <w:color w:val="000000"/>
                <w:sz w:val="18"/>
                <w:szCs w:val="18"/>
                <w:lang w:eastAsia="ru-RU"/>
              </w:rPr>
            </w:pPr>
            <w:r w:rsidRPr="00533974">
              <w:rPr>
                <w:rFonts w:eastAsia="Times New Roman" w:cstheme="minorHAnsi"/>
                <w:color w:val="000000"/>
                <w:sz w:val="18"/>
                <w:szCs w:val="18"/>
                <w:lang w:eastAsia="ru-RU"/>
              </w:rPr>
              <w:br/>
            </w:r>
            <w:r w:rsidRPr="00533974">
              <w:rPr>
                <w:rFonts w:eastAsia="Times New Roman" w:cstheme="minorHAnsi"/>
                <w:b/>
                <w:bCs/>
                <w:color w:val="000000"/>
                <w:sz w:val="18"/>
                <w:szCs w:val="18"/>
                <w:u w:val="single"/>
                <w:lang w:eastAsia="ru-RU"/>
              </w:rPr>
              <w:t>ПРЕДУПРЕЖДЕНИЕ!</w:t>
            </w:r>
            <w:r w:rsidRPr="00533974">
              <w:rPr>
                <w:rFonts w:eastAsia="Times New Roman" w:cstheme="minorHAnsi"/>
                <w:i/>
                <w:iCs/>
                <w:color w:val="000000"/>
                <w:sz w:val="18"/>
                <w:szCs w:val="18"/>
                <w:lang w:eastAsia="ru-RU"/>
              </w:rPr>
              <w:t xml:space="preserve"> Удаление старой краски шлифованием, скоблением или другими подобными методами могут образовывать пыль или пары, содержащие свинец. Воздействие свинцовой пыли, паров могут вызвать повреждение мозга или другие неблагоприятные последствия для здоровья, особенно у детей или беременных женщины. </w:t>
            </w:r>
            <w:r w:rsidRPr="00533974">
              <w:rPr>
                <w:rFonts w:eastAsia="Times New Roman" w:cstheme="minorHAnsi"/>
                <w:i/>
                <w:iCs/>
                <w:color w:val="000000"/>
                <w:sz w:val="18"/>
                <w:szCs w:val="18"/>
                <w:lang w:eastAsia="ru-RU"/>
              </w:rPr>
              <w:br/>
              <w:t>Необходимо всегда использовать надлежащие средств защиты, такие как правильно установленный респиратор (одобрен NIOSH) с достаточным уровнем очистки. Для большей информации, позвоните в Национальную информационную службу Центр в 1-800-424-LEAD (в США) или свяжитесь с</w:t>
            </w:r>
            <w:r w:rsidRPr="00533974">
              <w:rPr>
                <w:rFonts w:eastAsia="Times New Roman" w:cstheme="minorHAnsi"/>
                <w:i/>
                <w:iCs/>
                <w:color w:val="000000"/>
                <w:sz w:val="18"/>
                <w:szCs w:val="18"/>
                <w:lang w:eastAsia="ru-RU"/>
              </w:rPr>
              <w:br/>
              <w:t>вашим местный орган здравоохранения.</w:t>
            </w:r>
            <w:r w:rsidRPr="00533974">
              <w:rPr>
                <w:rFonts w:eastAsia="Times New Roman" w:cstheme="minorHAnsi"/>
                <w:color w:val="000000"/>
                <w:sz w:val="18"/>
                <w:szCs w:val="18"/>
                <w:lang w:eastAsia="ru-RU"/>
              </w:rPr>
              <w:br/>
              <w:t xml:space="preserve">                                                                                     Очистить поверхность с помощью соответствующего моющего средства, тщательно промыть и просушить ее. Удалить и отшлифовать старую краску до основной поверхности.  Удалить пятна от воды, дыма, чернила, карандаша, жира и т. д. </w:t>
            </w:r>
            <w:r w:rsidR="00332FD7">
              <w:rPr>
                <w:rFonts w:eastAsia="Times New Roman" w:cstheme="minorHAnsi"/>
                <w:color w:val="000000"/>
                <w:sz w:val="18"/>
                <w:szCs w:val="18"/>
                <w:lang w:eastAsia="ru-RU"/>
              </w:rPr>
              <w:t xml:space="preserve">                      </w:t>
            </w:r>
            <w:r w:rsidRPr="00533974">
              <w:rPr>
                <w:rFonts w:eastAsia="Times New Roman" w:cstheme="minorHAnsi"/>
                <w:color w:val="000000"/>
                <w:sz w:val="18"/>
                <w:szCs w:val="18"/>
                <w:lang w:eastAsia="ru-RU"/>
              </w:rPr>
              <w:t>Стоит понимать, что любая подготовленная/обработанная поверхность, за исключением полного удаления старого покрытие, может поставить под угрозу срок службы материала.</w:t>
            </w:r>
            <w:r w:rsidRPr="00533974">
              <w:rPr>
                <w:rFonts w:eastAsia="Times New Roman" w:cstheme="minorHAnsi"/>
                <w:color w:val="000000"/>
                <w:sz w:val="18"/>
                <w:szCs w:val="18"/>
                <w:lang w:eastAsia="ru-RU"/>
              </w:rPr>
              <w:br/>
              <w:t xml:space="preserve">                                                                                         </w:t>
            </w:r>
            <w:r w:rsidRPr="00533974">
              <w:rPr>
                <w:rFonts w:eastAsia="Times New Roman" w:cstheme="minorHAnsi"/>
                <w:b/>
                <w:bCs/>
                <w:color w:val="000000"/>
                <w:sz w:val="18"/>
                <w:szCs w:val="18"/>
                <w:u w:val="single"/>
                <w:lang w:eastAsia="ru-RU"/>
              </w:rPr>
              <w:t>Кладка, Бетон, Штукатурка:</w:t>
            </w:r>
            <w:r w:rsidRPr="00533974">
              <w:rPr>
                <w:rFonts w:eastAsia="Times New Roman" w:cstheme="minorHAnsi"/>
                <w:color w:val="000000"/>
                <w:sz w:val="18"/>
                <w:szCs w:val="18"/>
                <w:lang w:eastAsia="ru-RU"/>
              </w:rPr>
              <w:br/>
              <w:t>Все новые поверхности должны быть выдержаны не менее 7 дней.</w:t>
            </w:r>
            <w:r w:rsidRPr="00533974">
              <w:rPr>
                <w:rFonts w:eastAsia="Times New Roman" w:cstheme="minorHAnsi"/>
                <w:color w:val="000000"/>
                <w:sz w:val="18"/>
                <w:szCs w:val="18"/>
                <w:lang w:eastAsia="ru-RU"/>
              </w:rPr>
              <w:br/>
              <w:t>При необходимости очистите поверхность под давлением, чтобы удалить  грязь, пыль, жир, цементное молоко, мел, плесень. Дать поверхности высохнуть, прежде чем продолжить.</w:t>
            </w:r>
            <w:r w:rsidRPr="00533974">
              <w:rPr>
                <w:rFonts w:eastAsia="Times New Roman" w:cstheme="minorHAnsi"/>
                <w:color w:val="000000"/>
                <w:sz w:val="18"/>
                <w:szCs w:val="18"/>
                <w:lang w:eastAsia="ru-RU"/>
              </w:rPr>
              <w:br/>
              <w:t xml:space="preserve">Трещины и пустоты обработать соответствующим составом или </w:t>
            </w:r>
            <w:proofErr w:type="spellStart"/>
            <w:r w:rsidRPr="00533974">
              <w:rPr>
                <w:rFonts w:eastAsia="Times New Roman" w:cstheme="minorHAnsi"/>
                <w:color w:val="000000"/>
                <w:sz w:val="18"/>
                <w:szCs w:val="18"/>
                <w:lang w:eastAsia="ru-RU"/>
              </w:rPr>
              <w:t>герметиком</w:t>
            </w:r>
            <w:proofErr w:type="spellEnd"/>
            <w:r w:rsidRPr="00533974">
              <w:rPr>
                <w:rFonts w:eastAsia="Times New Roman" w:cstheme="minorHAnsi"/>
                <w:color w:val="000000"/>
                <w:sz w:val="18"/>
                <w:szCs w:val="18"/>
                <w:lang w:eastAsia="ru-RU"/>
              </w:rPr>
              <w:t>.</w:t>
            </w:r>
            <w:r w:rsidRPr="00533974">
              <w:rPr>
                <w:rFonts w:eastAsia="Times New Roman" w:cstheme="minorHAnsi"/>
                <w:color w:val="000000"/>
                <w:sz w:val="18"/>
                <w:szCs w:val="18"/>
                <w:lang w:eastAsia="ru-RU"/>
              </w:rPr>
              <w:br/>
              <w:t xml:space="preserve">Бетонную поверхность, нужно выдержать в течение 7 дней при температуре +24° С (75 ° F). Содержание влаги должно быть не выше 15%. Поверхность монолитных бетонных стен необходимо очистить с помощью пескоструйного аппарата или обработать растворителем, чтобы удалить все лишние вещества и придать поверхности шероховатость, дабы улучшить цепкость. Заполнить пустоты и воздушные карманы </w:t>
            </w:r>
            <w:proofErr w:type="spellStart"/>
            <w:r w:rsidRPr="00533974">
              <w:rPr>
                <w:rFonts w:eastAsia="Times New Roman" w:cstheme="minorHAnsi"/>
                <w:color w:val="000000"/>
                <w:sz w:val="18"/>
                <w:szCs w:val="18"/>
                <w:lang w:eastAsia="ru-RU"/>
              </w:rPr>
              <w:t>герметиком</w:t>
            </w:r>
            <w:proofErr w:type="spellEnd"/>
            <w:r w:rsidRPr="00533974">
              <w:rPr>
                <w:rFonts w:eastAsia="Times New Roman" w:cstheme="minorHAnsi"/>
                <w:color w:val="000000"/>
                <w:sz w:val="18"/>
                <w:szCs w:val="18"/>
                <w:lang w:eastAsia="ru-RU"/>
              </w:rPr>
              <w:t>.</w:t>
            </w:r>
            <w:r w:rsidRPr="00533974">
              <w:rPr>
                <w:rFonts w:eastAsia="Times New Roman" w:cstheme="minorHAnsi"/>
                <w:color w:val="000000"/>
                <w:sz w:val="18"/>
                <w:szCs w:val="18"/>
                <w:lang w:eastAsia="ru-RU"/>
              </w:rPr>
              <w:br/>
            </w:r>
            <w:r w:rsidRPr="00533974">
              <w:rPr>
                <w:rFonts w:eastAsia="Times New Roman" w:cstheme="minorHAnsi"/>
                <w:color w:val="000000"/>
                <w:sz w:val="18"/>
                <w:szCs w:val="18"/>
                <w:lang w:eastAsia="ru-RU"/>
              </w:rPr>
              <w:br/>
            </w:r>
            <w:r w:rsidRPr="00533974">
              <w:rPr>
                <w:rFonts w:eastAsia="Times New Roman" w:cstheme="minorHAnsi"/>
                <w:b/>
                <w:bCs/>
                <w:color w:val="000000"/>
                <w:sz w:val="18"/>
                <w:szCs w:val="18"/>
                <w:u w:val="single"/>
                <w:lang w:eastAsia="ru-RU"/>
              </w:rPr>
              <w:t>Отделка</w:t>
            </w:r>
          </w:p>
          <w:p w:rsidR="006761C5" w:rsidRPr="00BA091A" w:rsidRDefault="006761C5" w:rsidP="000A6FBB">
            <w:pPr>
              <w:spacing w:after="0" w:line="240" w:lineRule="auto"/>
              <w:rPr>
                <w:rFonts w:ascii="Calibri" w:eastAsia="Times New Roman" w:hAnsi="Calibri" w:cs="Calibri"/>
                <w:color w:val="000000"/>
                <w:sz w:val="16"/>
                <w:szCs w:val="16"/>
                <w:lang w:eastAsia="ru-RU"/>
              </w:rPr>
            </w:pPr>
            <w:r>
              <w:rPr>
                <w:rFonts w:eastAsia="Times New Roman" w:cstheme="minorHAnsi"/>
                <w:bCs/>
                <w:color w:val="000000"/>
                <w:sz w:val="18"/>
                <w:szCs w:val="18"/>
                <w:lang w:eastAsia="ru-RU"/>
              </w:rPr>
              <w:t xml:space="preserve"> </w:t>
            </w:r>
            <w:r w:rsidRPr="008718A7">
              <w:rPr>
                <w:rFonts w:eastAsia="Times New Roman" w:cstheme="minorHAnsi"/>
                <w:bCs/>
                <w:color w:val="000000"/>
                <w:sz w:val="18"/>
                <w:szCs w:val="18"/>
                <w:lang w:eastAsia="ru-RU"/>
              </w:rPr>
              <w:t>О</w:t>
            </w:r>
            <w:r w:rsidRPr="00533974">
              <w:rPr>
                <w:rFonts w:eastAsia="Times New Roman" w:cstheme="minorHAnsi"/>
                <w:color w:val="000000"/>
                <w:sz w:val="18"/>
                <w:szCs w:val="18"/>
                <w:lang w:eastAsia="ru-RU"/>
              </w:rPr>
              <w:t>бработать промежутки между стенами, потолками соответствующим составом после грунтования поверхности.</w:t>
            </w:r>
          </w:p>
        </w:tc>
        <w:tc>
          <w:tcPr>
            <w:tcW w:w="3820" w:type="dxa"/>
            <w:vMerge w:val="restart"/>
            <w:tcBorders>
              <w:top w:val="nil"/>
              <w:left w:val="single" w:sz="4" w:space="0" w:color="auto"/>
              <w:bottom w:val="nil"/>
              <w:right w:val="single" w:sz="4" w:space="0" w:color="000000"/>
            </w:tcBorders>
            <w:shd w:val="clear" w:color="auto" w:fill="auto"/>
            <w:hideMark/>
          </w:tcPr>
          <w:p w:rsidR="00531CE0" w:rsidRDefault="00185C5C" w:rsidP="000A6FBB">
            <w:pPr>
              <w:spacing w:after="240" w:line="240" w:lineRule="auto"/>
              <w:rPr>
                <w:rFonts w:ascii="Calibri" w:eastAsia="Times New Roman" w:hAnsi="Calibri" w:cs="Calibri"/>
                <w:b/>
                <w:bCs/>
                <w:color w:val="000000"/>
                <w:sz w:val="18"/>
                <w:szCs w:val="18"/>
                <w:u w:val="single"/>
                <w:lang w:eastAsia="ru-RU"/>
              </w:rPr>
            </w:pPr>
            <w:r>
              <w:rPr>
                <w:rFonts w:ascii="Calibri" w:eastAsia="Times New Roman" w:hAnsi="Calibri" w:cs="Calibri"/>
                <w:b/>
                <w:bCs/>
                <w:color w:val="000000"/>
                <w:sz w:val="18"/>
                <w:szCs w:val="18"/>
                <w:lang w:eastAsia="ru-RU"/>
              </w:rPr>
              <w:lastRenderedPageBreak/>
              <w:t xml:space="preserve">БЕЛЫЙ </w:t>
            </w:r>
            <w:r w:rsidR="006761C5" w:rsidRPr="00BA091A">
              <w:rPr>
                <w:rFonts w:ascii="Calibri" w:eastAsia="Times New Roman" w:hAnsi="Calibri" w:cs="Calibri"/>
                <w:b/>
                <w:bCs/>
                <w:color w:val="000000"/>
                <w:sz w:val="18"/>
                <w:szCs w:val="18"/>
                <w:lang w:eastAsia="ru-RU"/>
              </w:rPr>
              <w:t>Грунт LX02W0050</w:t>
            </w:r>
            <w:r>
              <w:rPr>
                <w:rFonts w:ascii="Calibri" w:eastAsia="Times New Roman" w:hAnsi="Calibri" w:cs="Calibri"/>
                <w:b/>
                <w:bCs/>
                <w:color w:val="000000"/>
                <w:sz w:val="18"/>
                <w:szCs w:val="18"/>
                <w:lang w:eastAsia="ru-RU"/>
              </w:rPr>
              <w:t xml:space="preserve">                             </w:t>
            </w:r>
            <w:r w:rsidR="006761C5" w:rsidRPr="00BA091A">
              <w:rPr>
                <w:rFonts w:ascii="Calibri" w:eastAsia="Times New Roman" w:hAnsi="Calibri" w:cs="Calibri"/>
                <w:b/>
                <w:bCs/>
                <w:color w:val="000000"/>
                <w:sz w:val="18"/>
                <w:szCs w:val="18"/>
                <w:lang w:eastAsia="ru-RU"/>
              </w:rPr>
              <w:t xml:space="preserve">V.O.C. </w:t>
            </w:r>
            <w:r>
              <w:rPr>
                <w:rFonts w:ascii="Calibri" w:eastAsia="Times New Roman" w:hAnsi="Calibri" w:cs="Calibri"/>
                <w:bCs/>
                <w:color w:val="000000"/>
                <w:sz w:val="18"/>
                <w:szCs w:val="18"/>
                <w:lang w:eastAsia="ru-RU"/>
              </w:rPr>
              <w:t xml:space="preserve">(входящие в состав </w:t>
            </w:r>
            <w:proofErr w:type="spellStart"/>
            <w:r w:rsidR="006761C5" w:rsidRPr="00185C5C">
              <w:rPr>
                <w:rFonts w:ascii="Calibri" w:eastAsia="Times New Roman" w:hAnsi="Calibri" w:cs="Calibri"/>
                <w:bCs/>
                <w:color w:val="000000"/>
                <w:sz w:val="18"/>
                <w:szCs w:val="18"/>
                <w:lang w:eastAsia="ru-RU"/>
              </w:rPr>
              <w:t>солвенты</w:t>
            </w:r>
            <w:proofErr w:type="spellEnd"/>
            <w:r w:rsidR="006761C5" w:rsidRPr="00185C5C">
              <w:rPr>
                <w:rFonts w:ascii="Calibri" w:eastAsia="Times New Roman" w:hAnsi="Calibri" w:cs="Calibri"/>
                <w:b/>
                <w:bCs/>
                <w:color w:val="000000"/>
                <w:sz w:val="18"/>
                <w:szCs w:val="18"/>
                <w:lang w:eastAsia="ru-RU"/>
              </w:rPr>
              <w:t>):</w:t>
            </w:r>
            <w:r w:rsidRPr="00185C5C">
              <w:rPr>
                <w:sz w:val="18"/>
                <w:szCs w:val="18"/>
              </w:rPr>
              <w:t xml:space="preserve"> </w:t>
            </w:r>
            <w:r>
              <w:rPr>
                <w:sz w:val="18"/>
                <w:szCs w:val="18"/>
              </w:rPr>
              <w:t>менее 50г на литр</w:t>
            </w:r>
            <w:r w:rsidRPr="00185C5C">
              <w:rPr>
                <w:sz w:val="18"/>
                <w:szCs w:val="18"/>
              </w:rPr>
              <w:t>; 0.42</w:t>
            </w:r>
            <w:r>
              <w:rPr>
                <w:sz w:val="18"/>
                <w:szCs w:val="18"/>
              </w:rPr>
              <w:t>фунта на галлон</w:t>
            </w:r>
            <w:r w:rsidR="006761C5" w:rsidRPr="00BA091A">
              <w:rPr>
                <w:rFonts w:ascii="Calibri" w:eastAsia="Times New Roman" w:hAnsi="Calibri" w:cs="Calibri"/>
                <w:color w:val="000000"/>
                <w:sz w:val="18"/>
                <w:szCs w:val="18"/>
                <w:lang w:eastAsia="ru-RU"/>
              </w:rPr>
              <w:br/>
            </w:r>
            <w:r w:rsidR="006761C5" w:rsidRPr="00BA091A">
              <w:rPr>
                <w:rFonts w:ascii="Calibri" w:eastAsia="Times New Roman" w:hAnsi="Calibri" w:cs="Calibri"/>
                <w:b/>
                <w:bCs/>
                <w:color w:val="000000"/>
                <w:sz w:val="18"/>
                <w:szCs w:val="18"/>
                <w:u w:val="single"/>
                <w:lang w:eastAsia="ru-RU"/>
              </w:rPr>
              <w:t xml:space="preserve">Объем сухого остатка </w:t>
            </w:r>
            <w:r w:rsidR="006761C5" w:rsidRPr="00BA091A">
              <w:rPr>
                <w:rFonts w:ascii="Calibri" w:eastAsia="Times New Roman" w:hAnsi="Calibri" w:cs="Calibri"/>
                <w:color w:val="000000"/>
                <w:sz w:val="18"/>
                <w:szCs w:val="18"/>
                <w:lang w:eastAsia="ru-RU"/>
              </w:rPr>
              <w:t>- 40 ± 2%</w:t>
            </w:r>
            <w:r w:rsidR="006761C5" w:rsidRPr="00BA091A">
              <w:rPr>
                <w:rFonts w:ascii="Calibri" w:eastAsia="Times New Roman" w:hAnsi="Calibri" w:cs="Calibri"/>
                <w:color w:val="000000"/>
                <w:sz w:val="18"/>
                <w:szCs w:val="18"/>
                <w:lang w:eastAsia="ru-RU"/>
              </w:rPr>
              <w:br/>
            </w:r>
            <w:r w:rsidR="006761C5" w:rsidRPr="00BA091A">
              <w:rPr>
                <w:rFonts w:ascii="Calibri" w:eastAsia="Times New Roman" w:hAnsi="Calibri" w:cs="Calibri"/>
                <w:b/>
                <w:bCs/>
                <w:color w:val="000000"/>
                <w:sz w:val="18"/>
                <w:szCs w:val="18"/>
                <w:u w:val="single"/>
                <w:lang w:eastAsia="ru-RU"/>
              </w:rPr>
              <w:t xml:space="preserve">Вес сухого остатка: </w:t>
            </w:r>
            <w:r w:rsidR="006761C5" w:rsidRPr="00BA091A">
              <w:rPr>
                <w:rFonts w:ascii="Calibri" w:eastAsia="Times New Roman" w:hAnsi="Calibri" w:cs="Calibri"/>
                <w:color w:val="000000"/>
                <w:sz w:val="18"/>
                <w:szCs w:val="18"/>
                <w:lang w:eastAsia="ru-RU"/>
              </w:rPr>
              <w:t xml:space="preserve">55 ± 2% </w:t>
            </w:r>
            <w:r w:rsidR="006761C5" w:rsidRPr="00BA091A">
              <w:rPr>
                <w:rFonts w:ascii="Calibri" w:eastAsia="Times New Roman" w:hAnsi="Calibri" w:cs="Calibri"/>
                <w:color w:val="000000"/>
                <w:sz w:val="18"/>
                <w:szCs w:val="18"/>
                <w:lang w:eastAsia="ru-RU"/>
              </w:rPr>
              <w:br/>
            </w:r>
            <w:r w:rsidR="006761C5" w:rsidRPr="00BA091A">
              <w:rPr>
                <w:rFonts w:ascii="Calibri" w:eastAsia="Times New Roman" w:hAnsi="Calibri" w:cs="Calibri"/>
                <w:b/>
                <w:bCs/>
                <w:color w:val="000000"/>
                <w:sz w:val="18"/>
                <w:szCs w:val="18"/>
                <w:u w:val="single"/>
                <w:lang w:eastAsia="ru-RU"/>
              </w:rPr>
              <w:t xml:space="preserve">Вес на галлон: </w:t>
            </w:r>
            <w:r w:rsidR="006761C5" w:rsidRPr="00BA091A">
              <w:rPr>
                <w:rFonts w:ascii="Calibri" w:eastAsia="Times New Roman" w:hAnsi="Calibri" w:cs="Calibri"/>
                <w:color w:val="000000"/>
                <w:sz w:val="18"/>
                <w:szCs w:val="18"/>
                <w:lang w:eastAsia="ru-RU"/>
              </w:rPr>
              <w:t>10,92 фунтов</w:t>
            </w:r>
            <w:r w:rsidR="006761C5" w:rsidRPr="00BA091A">
              <w:rPr>
                <w:rFonts w:ascii="Calibri" w:eastAsia="Times New Roman" w:hAnsi="Calibri" w:cs="Calibri"/>
                <w:color w:val="000000"/>
                <w:sz w:val="18"/>
                <w:szCs w:val="18"/>
                <w:lang w:eastAsia="ru-RU"/>
              </w:rPr>
              <w:br/>
            </w:r>
            <w:r w:rsidR="006761C5" w:rsidRPr="00BA091A">
              <w:rPr>
                <w:rFonts w:ascii="Calibri" w:eastAsia="Times New Roman" w:hAnsi="Calibri" w:cs="Calibri"/>
                <w:b/>
                <w:bCs/>
                <w:color w:val="000000"/>
                <w:sz w:val="18"/>
                <w:szCs w:val="18"/>
                <w:u w:val="single"/>
                <w:lang w:eastAsia="ru-RU"/>
              </w:rPr>
              <w:t>Точка возгорания:</w:t>
            </w:r>
            <w:r w:rsidR="006761C5" w:rsidRPr="00BA091A">
              <w:rPr>
                <w:rFonts w:ascii="Calibri" w:eastAsia="Times New Roman" w:hAnsi="Calibri" w:cs="Calibri"/>
                <w:color w:val="000000"/>
                <w:sz w:val="18"/>
                <w:szCs w:val="18"/>
                <w:lang w:eastAsia="ru-RU"/>
              </w:rPr>
              <w:t xml:space="preserve"> нет данных</w:t>
            </w:r>
            <w:r w:rsidR="006761C5" w:rsidRPr="00BA091A">
              <w:rPr>
                <w:rFonts w:ascii="Calibri" w:eastAsia="Times New Roman" w:hAnsi="Calibri" w:cs="Calibri"/>
                <w:color w:val="000000"/>
                <w:sz w:val="18"/>
                <w:szCs w:val="18"/>
                <w:lang w:eastAsia="ru-RU"/>
              </w:rPr>
              <w:br/>
            </w:r>
            <w:r w:rsidR="006761C5" w:rsidRPr="00BA091A">
              <w:rPr>
                <w:rFonts w:ascii="Calibri" w:eastAsia="Times New Roman" w:hAnsi="Calibri" w:cs="Calibri"/>
                <w:b/>
                <w:bCs/>
                <w:color w:val="000000"/>
                <w:sz w:val="18"/>
                <w:szCs w:val="18"/>
                <w:u w:val="single"/>
                <w:lang w:eastAsia="ru-RU"/>
              </w:rPr>
              <w:t>Основа:</w:t>
            </w:r>
            <w:r w:rsidR="006761C5" w:rsidRPr="00BA091A">
              <w:rPr>
                <w:rFonts w:ascii="Calibri" w:eastAsia="Times New Roman" w:hAnsi="Calibri" w:cs="Calibri"/>
                <w:color w:val="000000"/>
                <w:sz w:val="18"/>
                <w:szCs w:val="18"/>
                <w:lang w:eastAsia="ru-RU"/>
              </w:rPr>
              <w:t xml:space="preserve"> акрил</w:t>
            </w:r>
            <w:r w:rsidR="006761C5" w:rsidRPr="00BA091A">
              <w:rPr>
                <w:rFonts w:ascii="Calibri" w:eastAsia="Times New Roman" w:hAnsi="Calibri" w:cs="Calibri"/>
                <w:color w:val="000000"/>
                <w:sz w:val="18"/>
                <w:szCs w:val="18"/>
                <w:lang w:eastAsia="ru-RU"/>
              </w:rPr>
              <w:br/>
            </w:r>
            <w:r w:rsidR="006761C5" w:rsidRPr="00BA091A">
              <w:rPr>
                <w:rFonts w:ascii="Calibri" w:eastAsia="Times New Roman" w:hAnsi="Calibri" w:cs="Calibri"/>
                <w:b/>
                <w:bCs/>
                <w:color w:val="000000"/>
                <w:sz w:val="18"/>
                <w:szCs w:val="18"/>
                <w:u w:val="single"/>
                <w:lang w:eastAsia="ru-RU"/>
              </w:rPr>
              <w:t xml:space="preserve">Срок годности: </w:t>
            </w:r>
            <w:r w:rsidR="006761C5" w:rsidRPr="00BA091A">
              <w:rPr>
                <w:rFonts w:ascii="Calibri" w:eastAsia="Times New Roman" w:hAnsi="Calibri" w:cs="Calibri"/>
                <w:color w:val="000000"/>
                <w:sz w:val="18"/>
                <w:szCs w:val="18"/>
                <w:lang w:eastAsia="ru-RU"/>
              </w:rPr>
              <w:t>36 месяцев</w:t>
            </w:r>
          </w:p>
          <w:p w:rsidR="006761C5" w:rsidRPr="00531CE0" w:rsidRDefault="006761C5" w:rsidP="000A6FBB">
            <w:pPr>
              <w:spacing w:after="240" w:line="240" w:lineRule="auto"/>
              <w:rPr>
                <w:rFonts w:ascii="Calibri" w:eastAsia="Times New Roman" w:hAnsi="Calibri" w:cs="Calibri"/>
                <w:color w:val="000000"/>
                <w:sz w:val="18"/>
                <w:szCs w:val="18"/>
                <w:lang w:eastAsia="ru-RU"/>
              </w:rPr>
            </w:pPr>
            <w:r w:rsidRPr="00BA091A">
              <w:rPr>
                <w:rFonts w:ascii="Calibri" w:eastAsia="Times New Roman" w:hAnsi="Calibri" w:cs="Calibri"/>
                <w:b/>
                <w:bCs/>
                <w:color w:val="000000"/>
                <w:sz w:val="18"/>
                <w:szCs w:val="18"/>
                <w:u w:val="single"/>
                <w:lang w:eastAsia="ru-RU"/>
              </w:rPr>
              <w:t>Технология применения:</w:t>
            </w:r>
            <w:r w:rsidRPr="00BA091A">
              <w:rPr>
                <w:rFonts w:ascii="Calibri" w:eastAsia="Times New Roman" w:hAnsi="Calibri" w:cs="Calibri"/>
                <w:color w:val="000000"/>
                <w:sz w:val="18"/>
                <w:szCs w:val="18"/>
                <w:lang w:eastAsia="ru-RU"/>
              </w:rPr>
              <w:br/>
            </w:r>
            <w:r w:rsidRPr="00BA091A">
              <w:rPr>
                <w:rFonts w:ascii="Calibri" w:eastAsia="Times New Roman" w:hAnsi="Calibri" w:cs="Calibri"/>
                <w:b/>
                <w:color w:val="000000"/>
                <w:sz w:val="18"/>
                <w:szCs w:val="18"/>
                <w:lang w:eastAsia="ru-RU"/>
              </w:rPr>
              <w:t>Температура</w:t>
            </w:r>
            <w:r w:rsidRPr="00BA091A">
              <w:rPr>
                <w:rFonts w:ascii="Calibri" w:eastAsia="Times New Roman" w:hAnsi="Calibri" w:cs="Calibri"/>
                <w:color w:val="000000"/>
                <w:sz w:val="18"/>
                <w:szCs w:val="18"/>
                <w:lang w:eastAsia="ru-RU"/>
              </w:rPr>
              <w:t xml:space="preserve"> – минимум  4°С</w:t>
            </w:r>
            <w:r>
              <w:rPr>
                <w:rFonts w:ascii="Calibri" w:eastAsia="Times New Roman" w:hAnsi="Calibri" w:cs="Calibri"/>
                <w:color w:val="000000"/>
                <w:sz w:val="18"/>
                <w:szCs w:val="18"/>
                <w:lang w:eastAsia="ru-RU"/>
              </w:rPr>
              <w:t xml:space="preserve"> </w:t>
            </w:r>
            <w:r w:rsidRPr="00BA091A">
              <w:rPr>
                <w:rFonts w:ascii="Calibri" w:eastAsia="Times New Roman" w:hAnsi="Calibri" w:cs="Calibri"/>
                <w:color w:val="000000"/>
                <w:sz w:val="18"/>
                <w:szCs w:val="18"/>
                <w:lang w:eastAsia="ru-RU"/>
              </w:rPr>
              <w:t>( 40°F)</w:t>
            </w:r>
            <w:r w:rsidRPr="00BA091A">
              <w:rPr>
                <w:rFonts w:ascii="Calibri" w:eastAsia="Times New Roman" w:hAnsi="Calibri" w:cs="Calibri"/>
                <w:color w:val="000000"/>
                <w:sz w:val="18"/>
                <w:szCs w:val="18"/>
                <w:lang w:eastAsia="ru-RU"/>
              </w:rPr>
              <w:br/>
              <w:t>При нанесении распылителем, подобр</w:t>
            </w:r>
            <w:r>
              <w:rPr>
                <w:rFonts w:ascii="Calibri" w:eastAsia="Times New Roman" w:hAnsi="Calibri" w:cs="Calibri"/>
                <w:color w:val="000000"/>
                <w:sz w:val="18"/>
                <w:szCs w:val="18"/>
                <w:lang w:eastAsia="ru-RU"/>
              </w:rPr>
              <w:t>а</w:t>
            </w:r>
            <w:r w:rsidRPr="00BA091A">
              <w:rPr>
                <w:rFonts w:ascii="Calibri" w:eastAsia="Times New Roman" w:hAnsi="Calibri" w:cs="Calibri"/>
                <w:color w:val="000000"/>
                <w:sz w:val="18"/>
                <w:szCs w:val="18"/>
                <w:lang w:eastAsia="ru-RU"/>
              </w:rPr>
              <w:t>ть соответствующую насадку и давление.</w:t>
            </w:r>
            <w:r w:rsidRPr="00BA091A">
              <w:rPr>
                <w:rFonts w:ascii="Calibri" w:eastAsia="Times New Roman" w:hAnsi="Calibri" w:cs="Calibri"/>
                <w:color w:val="000000"/>
                <w:sz w:val="18"/>
                <w:szCs w:val="18"/>
                <w:lang w:eastAsia="ru-RU"/>
              </w:rPr>
              <w:br/>
            </w:r>
            <w:r w:rsidRPr="00BA091A">
              <w:rPr>
                <w:rFonts w:ascii="Calibri" w:eastAsia="Times New Roman" w:hAnsi="Calibri" w:cs="Calibri"/>
                <w:b/>
                <w:color w:val="000000"/>
                <w:sz w:val="18"/>
                <w:szCs w:val="18"/>
                <w:lang w:eastAsia="ru-RU"/>
              </w:rPr>
              <w:t>Безвоздушный распылитель:</w:t>
            </w:r>
            <w:r w:rsidRPr="00BA091A">
              <w:rPr>
                <w:rFonts w:ascii="Calibri" w:eastAsia="Times New Roman" w:hAnsi="Calibri" w:cs="Calibri"/>
                <w:color w:val="000000"/>
                <w:sz w:val="18"/>
                <w:szCs w:val="18"/>
                <w:lang w:eastAsia="ru-RU"/>
              </w:rPr>
              <w:t xml:space="preserve"> давление 2000-2700 </w:t>
            </w:r>
            <w:proofErr w:type="spellStart"/>
            <w:r w:rsidRPr="00BA091A">
              <w:rPr>
                <w:rFonts w:ascii="Calibri" w:eastAsia="Times New Roman" w:hAnsi="Calibri" w:cs="Calibri"/>
                <w:color w:val="000000"/>
                <w:sz w:val="18"/>
                <w:szCs w:val="18"/>
                <w:lang w:eastAsia="ru-RU"/>
              </w:rPr>
              <w:t>p.s.i</w:t>
            </w:r>
            <w:proofErr w:type="spellEnd"/>
            <w:r w:rsidRPr="00BA091A">
              <w:rPr>
                <w:rFonts w:ascii="Calibri" w:eastAsia="Times New Roman" w:hAnsi="Calibri" w:cs="Calibri"/>
                <w:color w:val="000000"/>
                <w:sz w:val="18"/>
                <w:szCs w:val="18"/>
                <w:lang w:eastAsia="ru-RU"/>
              </w:rPr>
              <w:t>. диаметр наконечника 0.19 дюйма</w:t>
            </w:r>
            <w:r w:rsidRPr="00BA091A">
              <w:rPr>
                <w:rFonts w:ascii="Calibri" w:eastAsia="Times New Roman" w:hAnsi="Calibri" w:cs="Calibri"/>
                <w:color w:val="000000"/>
                <w:sz w:val="18"/>
                <w:szCs w:val="18"/>
                <w:lang w:eastAsia="ru-RU"/>
              </w:rPr>
              <w:br/>
            </w:r>
            <w:r w:rsidRPr="00BA091A">
              <w:rPr>
                <w:rFonts w:ascii="Calibri" w:eastAsia="Times New Roman" w:hAnsi="Calibri" w:cs="Calibri"/>
                <w:b/>
                <w:bCs/>
                <w:color w:val="000000"/>
                <w:sz w:val="18"/>
                <w:szCs w:val="18"/>
                <w:lang w:eastAsia="ru-RU"/>
              </w:rPr>
              <w:t>Кисть</w:t>
            </w:r>
            <w:r w:rsidRPr="00BA091A">
              <w:rPr>
                <w:rFonts w:ascii="Calibri" w:eastAsia="Times New Roman" w:hAnsi="Calibri" w:cs="Calibri"/>
                <w:color w:val="000000"/>
                <w:sz w:val="18"/>
                <w:szCs w:val="18"/>
                <w:lang w:eastAsia="ru-RU"/>
              </w:rPr>
              <w:t xml:space="preserve"> - нейлон / полиэстер. </w:t>
            </w:r>
            <w:r w:rsidRPr="00BA091A">
              <w:rPr>
                <w:rFonts w:ascii="Calibri" w:eastAsia="Times New Roman" w:hAnsi="Calibri" w:cs="Calibri"/>
                <w:color w:val="000000"/>
                <w:sz w:val="18"/>
                <w:szCs w:val="18"/>
                <w:lang w:eastAsia="ru-RU"/>
              </w:rPr>
              <w:br/>
            </w:r>
            <w:r w:rsidRPr="00BA091A">
              <w:rPr>
                <w:rFonts w:ascii="Calibri" w:eastAsia="Times New Roman" w:hAnsi="Calibri" w:cs="Calibri"/>
                <w:b/>
                <w:bCs/>
                <w:color w:val="000000"/>
                <w:sz w:val="18"/>
                <w:szCs w:val="18"/>
                <w:lang w:eastAsia="ru-RU"/>
              </w:rPr>
              <w:t xml:space="preserve">Малярный валик </w:t>
            </w:r>
            <w:r w:rsidRPr="00BA091A">
              <w:rPr>
                <w:rFonts w:ascii="Calibri" w:eastAsia="Times New Roman" w:hAnsi="Calibri" w:cs="Calibri"/>
                <w:color w:val="000000"/>
                <w:sz w:val="18"/>
                <w:szCs w:val="18"/>
                <w:lang w:eastAsia="ru-RU"/>
              </w:rPr>
              <w:t>-  от 1/2 до 1</w:t>
            </w:r>
            <w:r w:rsidR="006D719F">
              <w:rPr>
                <w:rFonts w:ascii="Calibri" w:eastAsia="Times New Roman" w:hAnsi="Calibri" w:cs="Calibri"/>
                <w:color w:val="000000"/>
                <w:sz w:val="18"/>
                <w:szCs w:val="18"/>
                <w:lang w:eastAsia="ru-RU"/>
              </w:rPr>
              <w:t xml:space="preserve">½ </w:t>
            </w:r>
            <w:r w:rsidRPr="00BA091A">
              <w:rPr>
                <w:rFonts w:ascii="Calibri" w:eastAsia="Times New Roman" w:hAnsi="Calibri" w:cs="Calibri"/>
                <w:color w:val="000000"/>
                <w:sz w:val="18"/>
                <w:szCs w:val="18"/>
                <w:lang w:eastAsia="ru-RU"/>
              </w:rPr>
              <w:t xml:space="preserve">дюйма </w:t>
            </w:r>
            <w:r w:rsidR="006D719F">
              <w:rPr>
                <w:rFonts w:ascii="Calibri" w:eastAsia="Times New Roman" w:hAnsi="Calibri" w:cs="Calibri"/>
                <w:color w:val="000000"/>
                <w:sz w:val="18"/>
                <w:szCs w:val="18"/>
                <w:lang w:eastAsia="ru-RU"/>
              </w:rPr>
              <w:t>с синтетическим ворсом</w:t>
            </w:r>
            <w:r w:rsidRPr="00BA091A">
              <w:rPr>
                <w:rFonts w:ascii="Calibri" w:eastAsia="Times New Roman" w:hAnsi="Calibri" w:cs="Calibri"/>
                <w:color w:val="000000"/>
                <w:sz w:val="18"/>
                <w:szCs w:val="18"/>
                <w:lang w:eastAsia="ru-RU"/>
              </w:rPr>
              <w:t>.</w:t>
            </w:r>
            <w:r w:rsidRPr="00BA091A">
              <w:rPr>
                <w:rFonts w:ascii="Calibri" w:eastAsia="Times New Roman" w:hAnsi="Calibri" w:cs="Calibri"/>
                <w:color w:val="000000"/>
                <w:sz w:val="18"/>
                <w:szCs w:val="18"/>
                <w:lang w:eastAsia="ru-RU"/>
              </w:rPr>
              <w:br/>
            </w:r>
            <w:r>
              <w:rPr>
                <w:rFonts w:ascii="Calibri" w:eastAsia="Times New Roman" w:hAnsi="Calibri" w:cs="Calibri"/>
                <w:color w:val="000000"/>
                <w:sz w:val="18"/>
                <w:szCs w:val="18"/>
                <w:lang w:eastAsia="ru-RU"/>
              </w:rPr>
              <w:t xml:space="preserve">                                                                                          - </w:t>
            </w:r>
            <w:r w:rsidRPr="00BA091A">
              <w:rPr>
                <w:rFonts w:ascii="Calibri" w:eastAsia="Times New Roman" w:hAnsi="Calibri" w:cs="Calibri"/>
                <w:color w:val="000000"/>
                <w:sz w:val="18"/>
                <w:szCs w:val="18"/>
                <w:lang w:eastAsia="ru-RU"/>
              </w:rPr>
              <w:t>Распылить или нанести на пористую штукатурку добиваясь требуемой толщины укрывающего слоя и отсутствия точечных отверстий на поверхности.</w:t>
            </w:r>
            <w:r w:rsidRPr="00BA091A">
              <w:rPr>
                <w:rFonts w:ascii="Calibri" w:eastAsia="Times New Roman" w:hAnsi="Calibri" w:cs="Calibri"/>
                <w:color w:val="000000"/>
                <w:sz w:val="18"/>
                <w:szCs w:val="18"/>
                <w:lang w:eastAsia="ru-RU"/>
              </w:rPr>
              <w:br/>
            </w:r>
            <w:r>
              <w:rPr>
                <w:rFonts w:ascii="Calibri" w:eastAsia="Times New Roman" w:hAnsi="Calibri" w:cs="Calibri"/>
                <w:color w:val="000000"/>
                <w:sz w:val="18"/>
                <w:szCs w:val="18"/>
                <w:lang w:eastAsia="ru-RU"/>
              </w:rPr>
              <w:t xml:space="preserve">- </w:t>
            </w:r>
            <w:r w:rsidRPr="00BA091A">
              <w:rPr>
                <w:rFonts w:ascii="Calibri" w:eastAsia="Times New Roman" w:hAnsi="Calibri" w:cs="Calibri"/>
                <w:color w:val="000000"/>
                <w:sz w:val="18"/>
                <w:szCs w:val="18"/>
                <w:lang w:eastAsia="ru-RU"/>
              </w:rPr>
              <w:t>Не применять в экстерьерных работах  при погодных осадках (дождь/снег) в течение 4-6 часов.</w:t>
            </w:r>
            <w:r w:rsidRPr="00BA091A">
              <w:rPr>
                <w:rFonts w:ascii="Calibri" w:eastAsia="Times New Roman" w:hAnsi="Calibri" w:cs="Calibri"/>
                <w:color w:val="000000"/>
                <w:sz w:val="18"/>
                <w:szCs w:val="18"/>
                <w:lang w:eastAsia="ru-RU"/>
              </w:rPr>
              <w:br/>
            </w:r>
            <w:r>
              <w:rPr>
                <w:rFonts w:ascii="Calibri" w:eastAsia="Times New Roman" w:hAnsi="Calibri" w:cs="Calibri"/>
                <w:color w:val="000000"/>
                <w:sz w:val="18"/>
                <w:szCs w:val="18"/>
                <w:lang w:eastAsia="ru-RU"/>
              </w:rPr>
              <w:t xml:space="preserve">- </w:t>
            </w:r>
            <w:r w:rsidRPr="00BA091A">
              <w:rPr>
                <w:rFonts w:ascii="Calibri" w:eastAsia="Times New Roman" w:hAnsi="Calibri" w:cs="Calibri"/>
                <w:color w:val="000000"/>
                <w:sz w:val="18"/>
                <w:szCs w:val="18"/>
                <w:lang w:eastAsia="ru-RU"/>
              </w:rPr>
              <w:t>Не наносить при температуре воздуха или поверхности ниже 4 °С, а так же если ожидается снижение температуры воздуха или поверхности ниже 4 °С в течение 48 часов после нанесения.</w:t>
            </w:r>
            <w:r w:rsidRPr="00BA091A">
              <w:rPr>
                <w:rFonts w:ascii="Calibri" w:eastAsia="Times New Roman" w:hAnsi="Calibri" w:cs="Calibri"/>
                <w:color w:val="000000"/>
                <w:sz w:val="18"/>
                <w:szCs w:val="18"/>
                <w:lang w:eastAsia="ru-RU"/>
              </w:rPr>
              <w:br/>
            </w:r>
            <w:r>
              <w:rPr>
                <w:rFonts w:ascii="Calibri" w:eastAsia="Times New Roman" w:hAnsi="Calibri" w:cs="Calibri"/>
                <w:color w:val="000000"/>
                <w:sz w:val="18"/>
                <w:szCs w:val="18"/>
                <w:lang w:eastAsia="ru-RU"/>
              </w:rPr>
              <w:t xml:space="preserve">- </w:t>
            </w:r>
            <w:r w:rsidRPr="00BA091A">
              <w:rPr>
                <w:rFonts w:ascii="Calibri" w:eastAsia="Times New Roman" w:hAnsi="Calibri" w:cs="Calibri"/>
                <w:color w:val="000000"/>
                <w:sz w:val="18"/>
                <w:szCs w:val="18"/>
                <w:lang w:eastAsia="ru-RU"/>
              </w:rPr>
              <w:t>Не использовать под прямыми солнечными лучами или на раскаленной поверхности.</w:t>
            </w:r>
            <w:r w:rsidRPr="00BA091A">
              <w:rPr>
                <w:rFonts w:ascii="Calibri" w:eastAsia="Times New Roman" w:hAnsi="Calibri" w:cs="Calibri"/>
                <w:color w:val="000000"/>
                <w:sz w:val="18"/>
                <w:szCs w:val="18"/>
                <w:lang w:eastAsia="ru-RU"/>
              </w:rPr>
              <w:br/>
            </w:r>
            <w:r>
              <w:rPr>
                <w:rFonts w:ascii="Calibri" w:eastAsia="Times New Roman" w:hAnsi="Calibri" w:cs="Calibri"/>
                <w:color w:val="000000"/>
                <w:sz w:val="18"/>
                <w:szCs w:val="18"/>
                <w:lang w:eastAsia="ru-RU"/>
              </w:rPr>
              <w:t xml:space="preserve">- </w:t>
            </w:r>
            <w:r w:rsidRPr="00BA091A">
              <w:rPr>
                <w:rFonts w:ascii="Calibri" w:eastAsia="Times New Roman" w:hAnsi="Calibri" w:cs="Calibri"/>
                <w:color w:val="000000"/>
                <w:sz w:val="18"/>
                <w:szCs w:val="18"/>
                <w:lang w:eastAsia="ru-RU"/>
              </w:rPr>
              <w:t>Не разводить оригинальный состав.</w:t>
            </w:r>
            <w:r w:rsidRPr="00BA091A">
              <w:rPr>
                <w:rFonts w:ascii="Calibri" w:eastAsia="Times New Roman" w:hAnsi="Calibri" w:cs="Calibri"/>
                <w:color w:val="000000"/>
                <w:sz w:val="18"/>
                <w:szCs w:val="18"/>
                <w:lang w:eastAsia="ru-RU"/>
              </w:rPr>
              <w:br/>
              <w:t>Можно применять в сырости, но не на влажные поверхности.</w:t>
            </w:r>
            <w:r w:rsidRPr="00BA091A">
              <w:rPr>
                <w:rFonts w:ascii="Calibri" w:eastAsia="Times New Roman" w:hAnsi="Calibri" w:cs="Calibri"/>
                <w:color w:val="000000"/>
                <w:sz w:val="18"/>
                <w:szCs w:val="18"/>
                <w:lang w:eastAsia="ru-RU"/>
              </w:rPr>
              <w:br/>
              <w:t xml:space="preserve">                                                                    </w:t>
            </w:r>
            <w:r w:rsidR="00531CE0">
              <w:rPr>
                <w:rFonts w:ascii="Calibri" w:eastAsia="Times New Roman" w:hAnsi="Calibri" w:cs="Calibri"/>
                <w:color w:val="000000"/>
                <w:sz w:val="18"/>
                <w:szCs w:val="18"/>
                <w:lang w:eastAsia="ru-RU"/>
              </w:rPr>
              <w:t xml:space="preserve">          </w:t>
            </w:r>
            <w:r w:rsidR="00531CE0" w:rsidRPr="00531CE0">
              <w:rPr>
                <w:rFonts w:ascii="Calibri" w:eastAsia="Times New Roman" w:hAnsi="Calibri" w:cs="Calibri"/>
                <w:b/>
                <w:color w:val="000000"/>
                <w:sz w:val="18"/>
                <w:szCs w:val="18"/>
                <w:u w:val="single"/>
                <w:lang w:eastAsia="ru-RU"/>
              </w:rPr>
              <w:t>Советы по применению</w:t>
            </w:r>
            <w:r w:rsidRPr="00531CE0">
              <w:rPr>
                <w:rFonts w:ascii="Calibri" w:eastAsia="Times New Roman" w:hAnsi="Calibri" w:cs="Calibri"/>
                <w:b/>
                <w:bCs/>
                <w:color w:val="000000"/>
                <w:sz w:val="18"/>
                <w:szCs w:val="18"/>
                <w:u w:val="single"/>
                <w:lang w:eastAsia="ru-RU"/>
              </w:rPr>
              <w:t>:</w:t>
            </w:r>
            <w:r w:rsidRPr="00BA091A">
              <w:rPr>
                <w:rFonts w:ascii="Calibri" w:eastAsia="Times New Roman" w:hAnsi="Calibri" w:cs="Calibri"/>
                <w:color w:val="000000"/>
                <w:sz w:val="18"/>
                <w:szCs w:val="18"/>
                <w:lang w:eastAsia="ru-RU"/>
              </w:rPr>
              <w:br/>
              <w:t xml:space="preserve">При нанесении следовать рекомендациям. При точечной грунтовке на некоторых не </w:t>
            </w:r>
            <w:r w:rsidR="00531CE0">
              <w:rPr>
                <w:rFonts w:ascii="Calibri" w:eastAsia="Times New Roman" w:hAnsi="Calibri" w:cs="Calibri"/>
                <w:color w:val="000000"/>
                <w:sz w:val="18"/>
                <w:szCs w:val="18"/>
                <w:lang w:eastAsia="ru-RU"/>
              </w:rPr>
              <w:t>однородных поверхностях может появиться видимое различие в степени блеска</w:t>
            </w:r>
            <w:r w:rsidR="00B85E59">
              <w:rPr>
                <w:rFonts w:ascii="Calibri" w:eastAsia="Times New Roman" w:hAnsi="Calibri" w:cs="Calibri"/>
                <w:color w:val="000000"/>
                <w:sz w:val="18"/>
                <w:szCs w:val="18"/>
                <w:lang w:eastAsia="ru-RU"/>
              </w:rPr>
              <w:t xml:space="preserve"> </w:t>
            </w:r>
            <w:r w:rsidR="00B105EB">
              <w:rPr>
                <w:rFonts w:ascii="Calibri" w:eastAsia="Times New Roman" w:hAnsi="Calibri" w:cs="Calibri"/>
                <w:color w:val="000000"/>
                <w:sz w:val="18"/>
                <w:szCs w:val="18"/>
                <w:lang w:eastAsia="ru-RU"/>
              </w:rPr>
              <w:t xml:space="preserve">между загрунтованным и не </w:t>
            </w:r>
            <w:r w:rsidR="00B85E59">
              <w:rPr>
                <w:rFonts w:ascii="Calibri" w:eastAsia="Times New Roman" w:hAnsi="Calibri" w:cs="Calibri"/>
                <w:color w:val="000000"/>
                <w:sz w:val="18"/>
                <w:szCs w:val="18"/>
                <w:lang w:eastAsia="ru-RU"/>
              </w:rPr>
              <w:t>загрунтованным</w:t>
            </w:r>
            <w:r w:rsidRPr="00BA091A">
              <w:rPr>
                <w:rFonts w:ascii="Calibri" w:eastAsia="Times New Roman" w:hAnsi="Calibri" w:cs="Calibri"/>
                <w:color w:val="000000"/>
                <w:sz w:val="18"/>
                <w:szCs w:val="18"/>
                <w:lang w:eastAsia="ru-RU"/>
              </w:rPr>
              <w:t xml:space="preserve"> участками. Чтобы избежать такого результата, рекомендуется </w:t>
            </w:r>
            <w:r w:rsidR="00B85E59">
              <w:rPr>
                <w:rFonts w:ascii="Calibri" w:eastAsia="Times New Roman" w:hAnsi="Calibri" w:cs="Calibri"/>
                <w:color w:val="000000"/>
                <w:sz w:val="18"/>
                <w:szCs w:val="18"/>
                <w:lang w:eastAsia="ru-RU"/>
              </w:rPr>
              <w:t xml:space="preserve">полностью </w:t>
            </w:r>
            <w:r w:rsidRPr="00BA091A">
              <w:rPr>
                <w:rFonts w:ascii="Calibri" w:eastAsia="Times New Roman" w:hAnsi="Calibri" w:cs="Calibri"/>
                <w:color w:val="000000"/>
                <w:sz w:val="18"/>
                <w:szCs w:val="18"/>
                <w:lang w:eastAsia="ru-RU"/>
              </w:rPr>
              <w:t xml:space="preserve">грунтовать всю рабочую поверхность. Для оптимального результата грунт должен быть покрыт </w:t>
            </w:r>
            <w:r w:rsidR="00B85E59">
              <w:rPr>
                <w:rFonts w:ascii="Calibri" w:eastAsia="Times New Roman" w:hAnsi="Calibri" w:cs="Calibri"/>
                <w:color w:val="000000"/>
                <w:sz w:val="18"/>
                <w:szCs w:val="18"/>
                <w:lang w:eastAsia="ru-RU"/>
              </w:rPr>
              <w:t>финишным слоем краски на латексной, алкидной / масляной,</w:t>
            </w:r>
            <w:r w:rsidR="00B85E59" w:rsidRPr="00BA091A">
              <w:rPr>
                <w:rFonts w:ascii="Calibri" w:eastAsia="Times New Roman" w:hAnsi="Calibri" w:cs="Calibri"/>
                <w:color w:val="000000"/>
                <w:sz w:val="18"/>
                <w:szCs w:val="18"/>
                <w:lang w:eastAsia="ru-RU"/>
              </w:rPr>
              <w:t xml:space="preserve"> эпоксидной смолы</w:t>
            </w:r>
            <w:r w:rsidR="00B85E59">
              <w:rPr>
                <w:rFonts w:ascii="Calibri" w:eastAsia="Times New Roman" w:hAnsi="Calibri" w:cs="Calibri"/>
                <w:color w:val="000000"/>
                <w:sz w:val="18"/>
                <w:szCs w:val="18"/>
                <w:lang w:eastAsia="ru-RU"/>
              </w:rPr>
              <w:t xml:space="preserve"> на водной </w:t>
            </w:r>
            <w:r w:rsidRPr="00BA091A">
              <w:rPr>
                <w:rFonts w:ascii="Calibri" w:eastAsia="Times New Roman" w:hAnsi="Calibri" w:cs="Calibri"/>
                <w:color w:val="000000"/>
                <w:sz w:val="18"/>
                <w:szCs w:val="18"/>
                <w:lang w:eastAsia="ru-RU"/>
              </w:rPr>
              <w:t>основе</w:t>
            </w:r>
            <w:r w:rsidR="00B85E59">
              <w:rPr>
                <w:rFonts w:ascii="Calibri" w:eastAsia="Times New Roman" w:hAnsi="Calibri" w:cs="Calibri"/>
                <w:color w:val="000000"/>
                <w:sz w:val="18"/>
                <w:szCs w:val="18"/>
                <w:lang w:eastAsia="ru-RU"/>
              </w:rPr>
              <w:t>,</w:t>
            </w:r>
            <w:r w:rsidRPr="00BA091A">
              <w:rPr>
                <w:rFonts w:ascii="Calibri" w:eastAsia="Times New Roman" w:hAnsi="Calibri" w:cs="Calibri"/>
                <w:color w:val="000000"/>
                <w:sz w:val="18"/>
                <w:szCs w:val="18"/>
                <w:lang w:eastAsia="ru-RU"/>
              </w:rPr>
              <w:t xml:space="preserve"> или </w:t>
            </w:r>
            <w:r w:rsidR="00B85E59">
              <w:rPr>
                <w:rFonts w:ascii="Calibri" w:eastAsia="Times New Roman" w:hAnsi="Calibri" w:cs="Calibri"/>
                <w:color w:val="000000"/>
                <w:sz w:val="18"/>
                <w:szCs w:val="18"/>
                <w:lang w:eastAsia="ru-RU"/>
              </w:rPr>
              <w:t xml:space="preserve">эпоксидным покрытием </w:t>
            </w:r>
            <w:r w:rsidRPr="00BA091A">
              <w:rPr>
                <w:rFonts w:ascii="Calibri" w:eastAsia="Times New Roman" w:hAnsi="Calibri" w:cs="Calibri"/>
                <w:color w:val="000000"/>
                <w:sz w:val="18"/>
                <w:szCs w:val="18"/>
                <w:lang w:eastAsia="ru-RU"/>
              </w:rPr>
              <w:t>на основе р</w:t>
            </w:r>
            <w:r w:rsidR="00B85E59">
              <w:rPr>
                <w:rFonts w:ascii="Calibri" w:eastAsia="Times New Roman" w:hAnsi="Calibri" w:cs="Calibri"/>
                <w:color w:val="000000"/>
                <w:sz w:val="18"/>
                <w:szCs w:val="18"/>
                <w:lang w:eastAsia="ru-RU"/>
              </w:rPr>
              <w:t xml:space="preserve">астворителя. </w:t>
            </w:r>
          </w:p>
          <w:p w:rsidR="006761C5" w:rsidRDefault="00B85E59" w:rsidP="000A6FBB">
            <w:pPr>
              <w:spacing w:after="240" w:line="240" w:lineRule="auto"/>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 xml:space="preserve">При </w:t>
            </w:r>
            <w:r w:rsidR="006761C5" w:rsidRPr="00BA091A">
              <w:rPr>
                <w:rFonts w:ascii="Calibri" w:eastAsia="Times New Roman" w:hAnsi="Calibri" w:cs="Calibri"/>
                <w:color w:val="000000"/>
                <w:sz w:val="18"/>
                <w:szCs w:val="18"/>
                <w:lang w:eastAsia="ru-RU"/>
              </w:rPr>
              <w:t>экстер</w:t>
            </w:r>
            <w:r>
              <w:rPr>
                <w:rFonts w:ascii="Calibri" w:eastAsia="Times New Roman" w:hAnsi="Calibri" w:cs="Calibri"/>
                <w:color w:val="000000"/>
                <w:sz w:val="18"/>
                <w:szCs w:val="18"/>
                <w:lang w:eastAsia="ru-RU"/>
              </w:rPr>
              <w:t>ьерных работах грунт должен быть защищен</w:t>
            </w:r>
            <w:r w:rsidR="006761C5" w:rsidRPr="00BA091A">
              <w:rPr>
                <w:rFonts w:ascii="Calibri" w:eastAsia="Times New Roman" w:hAnsi="Calibri" w:cs="Calibri"/>
                <w:color w:val="000000"/>
                <w:sz w:val="18"/>
                <w:szCs w:val="18"/>
                <w:lang w:eastAsia="ru-RU"/>
              </w:rPr>
              <w:t xml:space="preserve"> верхним покрытием в течение 14 дней для предотвращения деформации из-за выветривания.</w:t>
            </w:r>
            <w:r w:rsidR="006761C5" w:rsidRPr="00BA091A">
              <w:rPr>
                <w:rFonts w:ascii="Calibri" w:eastAsia="Times New Roman" w:hAnsi="Calibri" w:cs="Calibri"/>
                <w:color w:val="000000"/>
                <w:sz w:val="18"/>
                <w:szCs w:val="18"/>
                <w:lang w:eastAsia="ru-RU"/>
              </w:rPr>
              <w:br/>
            </w:r>
          </w:p>
          <w:p w:rsidR="006761C5" w:rsidRDefault="006761C5" w:rsidP="000A6FBB">
            <w:pPr>
              <w:spacing w:after="240" w:line="240" w:lineRule="auto"/>
              <w:rPr>
                <w:rFonts w:ascii="Calibri" w:eastAsia="Times New Roman" w:hAnsi="Calibri" w:cs="Calibri"/>
                <w:color w:val="000000"/>
                <w:sz w:val="18"/>
                <w:szCs w:val="18"/>
                <w:lang w:eastAsia="ru-RU"/>
              </w:rPr>
            </w:pPr>
          </w:p>
          <w:p w:rsidR="006761C5" w:rsidRDefault="006761C5" w:rsidP="000A6FBB">
            <w:pPr>
              <w:spacing w:after="0" w:line="240" w:lineRule="auto"/>
              <w:rPr>
                <w:rFonts w:eastAsia="Times New Roman" w:cstheme="minorHAnsi"/>
                <w:color w:val="000000"/>
                <w:sz w:val="18"/>
                <w:szCs w:val="18"/>
                <w:lang w:eastAsia="ru-RU"/>
              </w:rPr>
            </w:pPr>
            <w:r w:rsidRPr="00533974">
              <w:rPr>
                <w:rFonts w:eastAsia="Times New Roman" w:cstheme="minorHAnsi"/>
                <w:b/>
                <w:bCs/>
                <w:color w:val="000000"/>
                <w:sz w:val="18"/>
                <w:szCs w:val="18"/>
                <w:u w:val="single"/>
                <w:lang w:eastAsia="ru-RU"/>
              </w:rPr>
              <w:t>Плесень</w:t>
            </w:r>
          </w:p>
          <w:p w:rsidR="006761C5" w:rsidRPr="00764425" w:rsidRDefault="006761C5" w:rsidP="00850583">
            <w:pPr>
              <w:spacing w:after="0" w:line="240" w:lineRule="auto"/>
              <w:rPr>
                <w:rFonts w:ascii="Calibri" w:eastAsia="Times New Roman" w:hAnsi="Calibri" w:cs="Calibri"/>
                <w:color w:val="000000"/>
                <w:sz w:val="18"/>
                <w:szCs w:val="18"/>
                <w:lang w:eastAsia="ru-RU"/>
              </w:rPr>
            </w:pPr>
            <w:r w:rsidRPr="00533974">
              <w:rPr>
                <w:rFonts w:eastAsia="Times New Roman" w:cstheme="minorHAnsi"/>
                <w:color w:val="000000"/>
                <w:sz w:val="18"/>
                <w:szCs w:val="18"/>
                <w:lang w:eastAsia="ru-RU"/>
              </w:rPr>
              <w:t>До того, как попытаться удалить плесень, абсолютно любое очищающее средство необходимо протестировать на маленьком, незаметном участке. Отбеливатель и подобные очищающие средства могут повредить и обесцветить краску, поэтому их использование не рекомендовано. Рекомендуется использовать растворы из отбеливателя.</w:t>
            </w:r>
            <w:r w:rsidRPr="00533974">
              <w:rPr>
                <w:rFonts w:eastAsia="Times New Roman" w:cstheme="minorHAnsi"/>
                <w:color w:val="000000"/>
                <w:sz w:val="18"/>
                <w:szCs w:val="18"/>
                <w:lang w:eastAsia="ru-RU"/>
              </w:rPr>
              <w:br/>
              <w:t>Плесень можно удалить, вымыв поверхность раствором отбеливателя и воды в соотношении 1 к 3. Нанесите раствор и потрите. Затем оставьте раствор на поверхности на 10 минут. Тщательно смойте и дайте высохнуть перед покраской. Обязательно используйте защитные перчатки, одежду и очки. Немедленно промойте кожу водой, если раствор попадет на какой-либо участок. Не добавляйте моющие средства или аммиак в раствор отбеливателя и воды.</w:t>
            </w:r>
            <w:r w:rsidRPr="00533974">
              <w:rPr>
                <w:rFonts w:eastAsia="Times New Roman" w:cstheme="minorHAnsi"/>
                <w:color w:val="000000"/>
                <w:sz w:val="18"/>
                <w:szCs w:val="18"/>
                <w:lang w:eastAsia="ru-RU"/>
              </w:rPr>
              <w:br/>
              <w:t xml:space="preserve">                                                             </w:t>
            </w:r>
          </w:p>
          <w:p w:rsidR="00AD7E6E" w:rsidRDefault="00764425" w:rsidP="00764425">
            <w:pPr>
              <w:spacing w:after="240" w:line="240" w:lineRule="auto"/>
              <w:rPr>
                <w:rFonts w:ascii="Calibri" w:eastAsia="Times New Roman" w:hAnsi="Calibri" w:cs="Calibri"/>
                <w:b/>
                <w:color w:val="000000"/>
                <w:sz w:val="18"/>
                <w:szCs w:val="18"/>
                <w:lang w:eastAsia="ru-RU"/>
              </w:rPr>
            </w:pPr>
            <w:r w:rsidRPr="00764425">
              <w:rPr>
                <w:rFonts w:ascii="Calibri" w:eastAsia="Times New Roman" w:hAnsi="Calibri" w:cs="Calibri"/>
                <w:b/>
                <w:color w:val="000000"/>
                <w:sz w:val="18"/>
                <w:szCs w:val="18"/>
                <w:lang w:eastAsia="ru-RU"/>
              </w:rPr>
              <w:t xml:space="preserve">ФИЗИЧЕСКИЕ СВОЙСТВА  </w:t>
            </w:r>
            <w:r w:rsidR="00AD7E6E">
              <w:rPr>
                <w:rFonts w:ascii="Calibri" w:eastAsia="Times New Roman" w:hAnsi="Calibri" w:cs="Calibri"/>
                <w:b/>
                <w:color w:val="000000"/>
                <w:sz w:val="18"/>
                <w:szCs w:val="18"/>
                <w:lang w:eastAsia="ru-RU"/>
              </w:rPr>
              <w:t xml:space="preserve">                         </w:t>
            </w:r>
            <w:r w:rsidRPr="00764425">
              <w:rPr>
                <w:rFonts w:ascii="Calibri" w:eastAsia="Times New Roman" w:hAnsi="Calibri" w:cs="Calibri"/>
                <w:b/>
                <w:color w:val="000000"/>
                <w:sz w:val="18"/>
                <w:szCs w:val="18"/>
                <w:lang w:eastAsia="ru-RU"/>
              </w:rPr>
              <w:t xml:space="preserve">LX02W0050:  </w:t>
            </w:r>
          </w:p>
          <w:p w:rsidR="00AD7E6E" w:rsidRDefault="00764425" w:rsidP="00764425">
            <w:pPr>
              <w:spacing w:after="240" w:line="240" w:lineRule="auto"/>
              <w:rPr>
                <w:rFonts w:ascii="Calibri" w:eastAsia="Times New Roman" w:hAnsi="Calibri" w:cs="Calibri"/>
                <w:b/>
                <w:color w:val="000000"/>
                <w:sz w:val="18"/>
                <w:szCs w:val="18"/>
                <w:lang w:eastAsia="ru-RU"/>
              </w:rPr>
            </w:pPr>
            <w:proofErr w:type="spellStart"/>
            <w:r w:rsidRPr="00F13B43">
              <w:rPr>
                <w:rFonts w:ascii="Calibri" w:eastAsia="Times New Roman" w:hAnsi="Calibri" w:cs="Calibri"/>
                <w:b/>
                <w:color w:val="000000"/>
                <w:sz w:val="18"/>
                <w:szCs w:val="18"/>
                <w:u w:val="single"/>
                <w:lang w:eastAsia="ru-RU"/>
              </w:rPr>
              <w:t>Паропроницаемост</w:t>
            </w:r>
            <w:r w:rsidRPr="00F13B43">
              <w:rPr>
                <w:rFonts w:ascii="Calibri" w:eastAsia="Times New Roman" w:hAnsi="Calibri" w:cs="Calibri"/>
                <w:color w:val="000000"/>
                <w:sz w:val="18"/>
                <w:szCs w:val="18"/>
                <w:u w:val="single"/>
                <w:lang w:eastAsia="ru-RU"/>
              </w:rPr>
              <w:t>ь</w:t>
            </w:r>
            <w:proofErr w:type="spellEnd"/>
            <w:r w:rsidRPr="00764425">
              <w:rPr>
                <w:rFonts w:ascii="Calibri" w:eastAsia="Times New Roman" w:hAnsi="Calibri" w:cs="Calibri"/>
                <w:color w:val="000000"/>
                <w:sz w:val="18"/>
                <w:szCs w:val="18"/>
                <w:lang w:eastAsia="ru-RU"/>
              </w:rPr>
              <w:t xml:space="preserve"> водяных паров (США): 26,67%</w:t>
            </w:r>
            <w:r w:rsidRPr="00764425">
              <w:rPr>
                <w:rFonts w:ascii="Calibri" w:eastAsia="Times New Roman" w:hAnsi="Calibri" w:cs="Calibri"/>
                <w:b/>
                <w:color w:val="000000"/>
                <w:sz w:val="18"/>
                <w:szCs w:val="18"/>
                <w:lang w:eastAsia="ru-RU"/>
              </w:rPr>
              <w:t xml:space="preserve">                                                                         </w:t>
            </w:r>
            <w:r w:rsidRPr="00764425">
              <w:rPr>
                <w:rFonts w:ascii="Calibri" w:eastAsia="Times New Roman" w:hAnsi="Calibri" w:cs="Calibri"/>
                <w:color w:val="000000"/>
                <w:sz w:val="18"/>
                <w:szCs w:val="18"/>
                <w:lang w:eastAsia="ru-RU"/>
              </w:rPr>
              <w:t xml:space="preserve">Метод: ASTM D1653 зерна / (час фут2 в </w:t>
            </w:r>
            <w:proofErr w:type="spellStart"/>
            <w:r w:rsidRPr="00764425">
              <w:rPr>
                <w:rFonts w:ascii="Calibri" w:eastAsia="Times New Roman" w:hAnsi="Calibri" w:cs="Calibri"/>
                <w:color w:val="000000"/>
                <w:sz w:val="18"/>
                <w:szCs w:val="18"/>
                <w:lang w:eastAsia="ru-RU"/>
              </w:rPr>
              <w:t>Hg</w:t>
            </w:r>
            <w:proofErr w:type="spellEnd"/>
            <w:r w:rsidRPr="00764425">
              <w:rPr>
                <w:rFonts w:ascii="Calibri" w:eastAsia="Times New Roman" w:hAnsi="Calibri" w:cs="Calibri"/>
                <w:color w:val="000000"/>
                <w:sz w:val="18"/>
                <w:szCs w:val="18"/>
                <w:lang w:eastAsia="ru-RU"/>
              </w:rPr>
              <w:t>)</w:t>
            </w:r>
            <w:r w:rsidR="00F13B43">
              <w:rPr>
                <w:rFonts w:ascii="Calibri" w:eastAsia="Times New Roman" w:hAnsi="Calibri" w:cs="Calibri"/>
                <w:b/>
                <w:color w:val="000000"/>
                <w:sz w:val="18"/>
                <w:szCs w:val="18"/>
                <w:lang w:eastAsia="ru-RU"/>
              </w:rPr>
              <w:t xml:space="preserve"> </w:t>
            </w:r>
          </w:p>
          <w:p w:rsidR="00AD7E6E" w:rsidRDefault="00764425" w:rsidP="00764425">
            <w:pPr>
              <w:spacing w:after="240" w:line="240" w:lineRule="auto"/>
              <w:rPr>
                <w:rFonts w:ascii="Calibri" w:eastAsia="Times New Roman" w:hAnsi="Calibri" w:cs="Calibri"/>
                <w:b/>
                <w:color w:val="000000"/>
                <w:sz w:val="18"/>
                <w:szCs w:val="18"/>
                <w:lang w:eastAsia="ru-RU"/>
              </w:rPr>
            </w:pPr>
            <w:r w:rsidRPr="00F13B43">
              <w:rPr>
                <w:rFonts w:ascii="Calibri" w:eastAsia="Times New Roman" w:hAnsi="Calibri" w:cs="Calibri"/>
                <w:b/>
                <w:color w:val="000000"/>
                <w:sz w:val="18"/>
                <w:szCs w:val="18"/>
                <w:u w:val="single"/>
                <w:lang w:eastAsia="ru-RU"/>
              </w:rPr>
              <w:t>Гибкость</w:t>
            </w:r>
            <w:r w:rsidRPr="00F13B43">
              <w:rPr>
                <w:rFonts w:ascii="Calibri" w:eastAsia="Times New Roman" w:hAnsi="Calibri" w:cs="Calibri"/>
                <w:b/>
                <w:color w:val="000000"/>
                <w:sz w:val="18"/>
                <w:szCs w:val="18"/>
                <w:lang w:eastAsia="ru-RU"/>
              </w:rPr>
              <w:t>:</w:t>
            </w:r>
            <w:r w:rsidR="00F13B43" w:rsidRPr="00F13B43">
              <w:rPr>
                <w:rFonts w:ascii="Calibri" w:eastAsia="Times New Roman" w:hAnsi="Calibri" w:cs="Calibri"/>
                <w:b/>
                <w:color w:val="000000"/>
                <w:sz w:val="18"/>
                <w:szCs w:val="18"/>
                <w:lang w:eastAsia="ru-RU"/>
              </w:rPr>
              <w:t xml:space="preserve">                                                              </w:t>
            </w:r>
            <w:r w:rsidRPr="00764425">
              <w:rPr>
                <w:rFonts w:ascii="Calibri" w:eastAsia="Times New Roman" w:hAnsi="Calibri" w:cs="Calibri"/>
                <w:color w:val="000000"/>
                <w:sz w:val="18"/>
                <w:szCs w:val="18"/>
                <w:lang w:eastAsia="ru-RU"/>
              </w:rPr>
              <w:t>Метод: ASTM D522, метод B, 180 °изгиб, оправка 1/8 дюйма</w:t>
            </w:r>
            <w:r w:rsidR="00F13B43" w:rsidRPr="00F13B43">
              <w:rPr>
                <w:rFonts w:ascii="Calibri" w:eastAsia="Times New Roman" w:hAnsi="Calibri" w:cs="Calibri"/>
                <w:b/>
                <w:color w:val="000000"/>
                <w:sz w:val="18"/>
                <w:szCs w:val="18"/>
                <w:lang w:eastAsia="ru-RU"/>
              </w:rPr>
              <w:t xml:space="preserve">                                       </w:t>
            </w:r>
            <w:r w:rsidRPr="00764425">
              <w:rPr>
                <w:rFonts w:ascii="Calibri" w:eastAsia="Times New Roman" w:hAnsi="Calibri" w:cs="Calibri"/>
                <w:color w:val="000000"/>
                <w:sz w:val="18"/>
                <w:szCs w:val="18"/>
                <w:lang w:eastAsia="ru-RU"/>
              </w:rPr>
              <w:t>Результат: Проход</w:t>
            </w:r>
            <w:r w:rsidR="00F13B43" w:rsidRPr="00F13B43">
              <w:rPr>
                <w:rFonts w:ascii="Calibri" w:eastAsia="Times New Roman" w:hAnsi="Calibri" w:cs="Calibri"/>
                <w:b/>
                <w:color w:val="000000"/>
                <w:sz w:val="18"/>
                <w:szCs w:val="18"/>
                <w:lang w:eastAsia="ru-RU"/>
              </w:rPr>
              <w:t xml:space="preserve">                                </w:t>
            </w:r>
          </w:p>
          <w:p w:rsidR="00AD7E6E" w:rsidRDefault="00764425" w:rsidP="00764425">
            <w:pPr>
              <w:spacing w:after="240" w:line="240" w:lineRule="auto"/>
              <w:rPr>
                <w:rFonts w:ascii="Calibri" w:eastAsia="Times New Roman" w:hAnsi="Calibri" w:cs="Calibri"/>
                <w:b/>
                <w:color w:val="000000"/>
                <w:sz w:val="18"/>
                <w:szCs w:val="18"/>
                <w:lang w:eastAsia="ru-RU"/>
              </w:rPr>
            </w:pPr>
            <w:r w:rsidRPr="00F13B43">
              <w:rPr>
                <w:rFonts w:ascii="Calibri" w:eastAsia="Times New Roman" w:hAnsi="Calibri" w:cs="Calibri"/>
                <w:b/>
                <w:color w:val="000000"/>
                <w:sz w:val="18"/>
                <w:szCs w:val="18"/>
                <w:u w:val="single"/>
                <w:lang w:eastAsia="ru-RU"/>
              </w:rPr>
              <w:t>Сопротивление щелочи</w:t>
            </w:r>
            <w:r w:rsidRPr="00F13B43">
              <w:rPr>
                <w:rFonts w:ascii="Calibri" w:eastAsia="Times New Roman" w:hAnsi="Calibri" w:cs="Calibri"/>
                <w:b/>
                <w:color w:val="000000"/>
                <w:sz w:val="18"/>
                <w:szCs w:val="18"/>
                <w:lang w:eastAsia="ru-RU"/>
              </w:rPr>
              <w:t>:</w:t>
            </w:r>
            <w:r w:rsidR="00F13B43" w:rsidRPr="00F13B43">
              <w:rPr>
                <w:rFonts w:ascii="Calibri" w:eastAsia="Times New Roman" w:hAnsi="Calibri" w:cs="Calibri"/>
                <w:b/>
                <w:color w:val="000000"/>
                <w:sz w:val="18"/>
                <w:szCs w:val="18"/>
                <w:lang w:eastAsia="ru-RU"/>
              </w:rPr>
              <w:t xml:space="preserve">                                    </w:t>
            </w:r>
            <w:r w:rsidRPr="00764425">
              <w:rPr>
                <w:rFonts w:ascii="Calibri" w:eastAsia="Times New Roman" w:hAnsi="Calibri" w:cs="Calibri"/>
                <w:color w:val="000000"/>
                <w:sz w:val="18"/>
                <w:szCs w:val="18"/>
                <w:lang w:eastAsia="ru-RU"/>
              </w:rPr>
              <w:t>Метод: ASTM D1308</w:t>
            </w:r>
            <w:r w:rsidR="00F13B43" w:rsidRPr="00F13B43">
              <w:rPr>
                <w:rFonts w:ascii="Calibri" w:eastAsia="Times New Roman" w:hAnsi="Calibri" w:cs="Calibri"/>
                <w:b/>
                <w:color w:val="000000"/>
                <w:sz w:val="18"/>
                <w:szCs w:val="18"/>
                <w:lang w:eastAsia="ru-RU"/>
              </w:rPr>
              <w:t xml:space="preserve">                                              </w:t>
            </w:r>
            <w:r w:rsidRPr="00764425">
              <w:rPr>
                <w:rFonts w:ascii="Calibri" w:eastAsia="Times New Roman" w:hAnsi="Calibri" w:cs="Calibri"/>
                <w:color w:val="000000"/>
                <w:sz w:val="18"/>
                <w:szCs w:val="18"/>
                <w:lang w:eastAsia="ru-RU"/>
              </w:rPr>
              <w:t>Результат: Проход</w:t>
            </w:r>
            <w:r w:rsidR="00F13B43" w:rsidRPr="00F13B43">
              <w:rPr>
                <w:rFonts w:ascii="Calibri" w:eastAsia="Times New Roman" w:hAnsi="Calibri" w:cs="Calibri"/>
                <w:b/>
                <w:color w:val="000000"/>
                <w:sz w:val="18"/>
                <w:szCs w:val="18"/>
                <w:lang w:eastAsia="ru-RU"/>
              </w:rPr>
              <w:t xml:space="preserve">                                                               </w:t>
            </w:r>
          </w:p>
          <w:p w:rsidR="00AD7E6E" w:rsidRDefault="00764425" w:rsidP="00764425">
            <w:pPr>
              <w:spacing w:after="240" w:line="240" w:lineRule="auto"/>
              <w:rPr>
                <w:rFonts w:ascii="Calibri" w:eastAsia="Times New Roman" w:hAnsi="Calibri" w:cs="Calibri"/>
                <w:color w:val="000000"/>
                <w:sz w:val="18"/>
                <w:szCs w:val="18"/>
                <w:lang w:eastAsia="ru-RU"/>
              </w:rPr>
            </w:pPr>
            <w:r w:rsidRPr="00F13B43">
              <w:rPr>
                <w:rFonts w:ascii="Calibri" w:eastAsia="Times New Roman" w:hAnsi="Calibri" w:cs="Calibri"/>
                <w:b/>
                <w:color w:val="000000"/>
                <w:sz w:val="18"/>
                <w:szCs w:val="18"/>
                <w:u w:val="single"/>
                <w:lang w:eastAsia="ru-RU"/>
              </w:rPr>
              <w:t>Устойчивость к плесени:</w:t>
            </w:r>
            <w:r w:rsidR="00F13B43" w:rsidRPr="00F13B43">
              <w:rPr>
                <w:rFonts w:ascii="Calibri" w:eastAsia="Times New Roman" w:hAnsi="Calibri" w:cs="Calibri"/>
                <w:b/>
                <w:color w:val="000000"/>
                <w:sz w:val="18"/>
                <w:szCs w:val="18"/>
                <w:lang w:eastAsia="ru-RU"/>
              </w:rPr>
              <w:t xml:space="preserve">                                              </w:t>
            </w:r>
            <w:r w:rsidRPr="00764425">
              <w:rPr>
                <w:rFonts w:ascii="Calibri" w:eastAsia="Times New Roman" w:hAnsi="Calibri" w:cs="Calibri"/>
                <w:color w:val="000000"/>
                <w:sz w:val="18"/>
                <w:szCs w:val="18"/>
                <w:lang w:eastAsia="ru-RU"/>
              </w:rPr>
              <w:t>Метод: ASTM D3273 / D3274</w:t>
            </w:r>
            <w:r w:rsidR="00F13B43" w:rsidRPr="00F13B43">
              <w:rPr>
                <w:rFonts w:ascii="Calibri" w:eastAsia="Times New Roman" w:hAnsi="Calibri" w:cs="Calibri"/>
                <w:b/>
                <w:color w:val="000000"/>
                <w:sz w:val="18"/>
                <w:szCs w:val="18"/>
                <w:lang w:eastAsia="ru-RU"/>
              </w:rPr>
              <w:t xml:space="preserve">                            </w:t>
            </w:r>
            <w:r w:rsidRPr="00764425">
              <w:rPr>
                <w:rFonts w:ascii="Calibri" w:eastAsia="Times New Roman" w:hAnsi="Calibri" w:cs="Calibri"/>
                <w:color w:val="000000"/>
                <w:sz w:val="18"/>
                <w:szCs w:val="18"/>
                <w:lang w:eastAsia="ru-RU"/>
              </w:rPr>
              <w:t>Результат: Проход</w:t>
            </w:r>
            <w:r w:rsidR="00F13B43" w:rsidRPr="00F13B43">
              <w:rPr>
                <w:rFonts w:ascii="Calibri" w:eastAsia="Times New Roman" w:hAnsi="Calibri" w:cs="Calibri"/>
                <w:color w:val="000000"/>
                <w:sz w:val="18"/>
                <w:szCs w:val="18"/>
                <w:lang w:eastAsia="ru-RU"/>
              </w:rPr>
              <w:t xml:space="preserve">                                                </w:t>
            </w:r>
          </w:p>
          <w:p w:rsidR="00764425" w:rsidRPr="00F13B43" w:rsidRDefault="00764425" w:rsidP="00764425">
            <w:pPr>
              <w:spacing w:after="240" w:line="240" w:lineRule="auto"/>
              <w:rPr>
                <w:rFonts w:ascii="Calibri" w:eastAsia="Times New Roman" w:hAnsi="Calibri" w:cs="Calibri"/>
                <w:b/>
                <w:color w:val="000000"/>
                <w:sz w:val="18"/>
                <w:szCs w:val="18"/>
                <w:lang w:eastAsia="ru-RU"/>
              </w:rPr>
            </w:pPr>
            <w:r w:rsidRPr="00F13B43">
              <w:rPr>
                <w:rFonts w:ascii="Calibri" w:eastAsia="Times New Roman" w:hAnsi="Calibri" w:cs="Calibri"/>
                <w:b/>
                <w:color w:val="000000"/>
                <w:sz w:val="18"/>
                <w:szCs w:val="18"/>
                <w:u w:val="single"/>
                <w:lang w:eastAsia="ru-RU"/>
              </w:rPr>
              <w:t>Расцвет:</w:t>
            </w:r>
            <w:r w:rsidR="00F13B43" w:rsidRPr="00F13B43">
              <w:rPr>
                <w:rFonts w:ascii="Calibri" w:eastAsia="Times New Roman" w:hAnsi="Calibri" w:cs="Calibri"/>
                <w:b/>
                <w:color w:val="000000"/>
                <w:sz w:val="18"/>
                <w:szCs w:val="18"/>
                <w:lang w:eastAsia="ru-RU"/>
              </w:rPr>
              <w:t xml:space="preserve">                                                                      </w:t>
            </w:r>
            <w:r w:rsidRPr="00764425">
              <w:rPr>
                <w:rFonts w:ascii="Calibri" w:eastAsia="Times New Roman" w:hAnsi="Calibri" w:cs="Calibri"/>
                <w:color w:val="000000"/>
                <w:sz w:val="18"/>
                <w:szCs w:val="18"/>
                <w:lang w:eastAsia="ru-RU"/>
              </w:rPr>
              <w:t>Метод: ASTM D7072-04</w:t>
            </w:r>
            <w:r w:rsidR="00F13B43" w:rsidRPr="00F13B43">
              <w:rPr>
                <w:rFonts w:ascii="Calibri" w:eastAsia="Times New Roman" w:hAnsi="Calibri" w:cs="Calibri"/>
                <w:b/>
                <w:color w:val="000000"/>
                <w:sz w:val="18"/>
                <w:szCs w:val="18"/>
                <w:lang w:eastAsia="ru-RU"/>
              </w:rPr>
              <w:t xml:space="preserve">                                   </w:t>
            </w:r>
            <w:r w:rsidRPr="00764425">
              <w:rPr>
                <w:rFonts w:ascii="Calibri" w:eastAsia="Times New Roman" w:hAnsi="Calibri" w:cs="Calibri"/>
                <w:color w:val="000000"/>
                <w:sz w:val="18"/>
                <w:szCs w:val="18"/>
                <w:lang w:eastAsia="ru-RU"/>
              </w:rPr>
              <w:t>Результат: Нет</w:t>
            </w:r>
          </w:p>
          <w:p w:rsidR="006761C5" w:rsidRPr="00BA091A" w:rsidRDefault="006761C5" w:rsidP="000A6FBB">
            <w:pPr>
              <w:spacing w:after="240" w:line="240" w:lineRule="auto"/>
              <w:rPr>
                <w:rFonts w:ascii="Calibri" w:eastAsia="Times New Roman" w:hAnsi="Calibri" w:cs="Calibri"/>
                <w:color w:val="000000"/>
                <w:sz w:val="18"/>
                <w:szCs w:val="18"/>
                <w:lang w:eastAsia="ru-RU"/>
              </w:rPr>
            </w:pPr>
          </w:p>
        </w:tc>
        <w:tc>
          <w:tcPr>
            <w:tcW w:w="3536" w:type="dxa"/>
            <w:vMerge w:val="restart"/>
            <w:tcBorders>
              <w:top w:val="nil"/>
              <w:left w:val="single" w:sz="4" w:space="0" w:color="auto"/>
              <w:bottom w:val="nil"/>
              <w:right w:val="nil"/>
            </w:tcBorders>
            <w:shd w:val="clear" w:color="auto" w:fill="auto"/>
            <w:hideMark/>
          </w:tcPr>
          <w:p w:rsidR="00B105EB" w:rsidRDefault="00B105EB" w:rsidP="000A6FBB">
            <w:pPr>
              <w:spacing w:after="0" w:line="240" w:lineRule="auto"/>
              <w:rPr>
                <w:rFonts w:ascii="Calibri" w:eastAsia="Times New Roman" w:hAnsi="Calibri" w:cs="Calibri"/>
                <w:b/>
                <w:bCs/>
                <w:color w:val="000000"/>
                <w:sz w:val="18"/>
                <w:szCs w:val="18"/>
                <w:u w:val="single"/>
                <w:lang w:eastAsia="ru-RU"/>
              </w:rPr>
            </w:pPr>
            <w:r>
              <w:rPr>
                <w:rFonts w:ascii="Calibri" w:eastAsia="Times New Roman" w:hAnsi="Calibri" w:cs="Calibri"/>
                <w:b/>
                <w:bCs/>
                <w:color w:val="000000"/>
                <w:sz w:val="18"/>
                <w:szCs w:val="18"/>
                <w:u w:val="single"/>
                <w:lang w:eastAsia="ru-RU"/>
              </w:rPr>
              <w:lastRenderedPageBreak/>
              <w:t>РЕКОМЕНДУЕМЫЕ СИСТЕМЫ:</w:t>
            </w:r>
          </w:p>
          <w:p w:rsidR="006761C5" w:rsidRPr="00B105EB" w:rsidRDefault="006761C5" w:rsidP="000A6FBB">
            <w:pPr>
              <w:spacing w:after="0" w:line="240" w:lineRule="auto"/>
              <w:rPr>
                <w:rFonts w:ascii="Calibri" w:eastAsia="Times New Roman" w:hAnsi="Calibri" w:cs="Calibri"/>
                <w:b/>
                <w:bCs/>
                <w:color w:val="000000"/>
                <w:sz w:val="18"/>
                <w:szCs w:val="18"/>
                <w:u w:val="single"/>
                <w:lang w:eastAsia="ru-RU"/>
              </w:rPr>
            </w:pPr>
            <w:r w:rsidRPr="00BA091A">
              <w:rPr>
                <w:rFonts w:ascii="Calibri" w:eastAsia="Times New Roman" w:hAnsi="Calibri" w:cs="Calibri"/>
                <w:color w:val="000000"/>
                <w:sz w:val="18"/>
                <w:szCs w:val="18"/>
                <w:lang w:eastAsia="ru-RU"/>
              </w:rPr>
              <w:br/>
            </w:r>
            <w:r w:rsidRPr="00BA091A">
              <w:rPr>
                <w:rFonts w:ascii="Calibri" w:eastAsia="Times New Roman" w:hAnsi="Calibri" w:cs="Calibri"/>
                <w:b/>
                <w:bCs/>
                <w:color w:val="000000"/>
                <w:sz w:val="18"/>
                <w:szCs w:val="18"/>
                <w:lang w:eastAsia="ru-RU"/>
              </w:rPr>
              <w:t>Бетон, Кирпичная кладка, Цемент</w:t>
            </w:r>
            <w:r w:rsidRPr="00BA091A">
              <w:rPr>
                <w:rFonts w:ascii="Calibri" w:eastAsia="Times New Roman" w:hAnsi="Calibri" w:cs="Calibri"/>
                <w:color w:val="000000"/>
                <w:sz w:val="18"/>
                <w:szCs w:val="18"/>
                <w:lang w:eastAsia="ru-RU"/>
              </w:rPr>
              <w:br/>
              <w:t xml:space="preserve"> 1 слой  </w:t>
            </w:r>
            <w:proofErr w:type="spellStart"/>
            <w:r w:rsidRPr="00BA091A">
              <w:rPr>
                <w:rFonts w:ascii="Calibri" w:eastAsia="Times New Roman" w:hAnsi="Calibri" w:cs="Calibri"/>
                <w:i/>
                <w:color w:val="000000"/>
                <w:sz w:val="18"/>
                <w:szCs w:val="18"/>
                <w:lang w:eastAsia="ru-RU"/>
              </w:rPr>
              <w:t>Loxon</w:t>
            </w:r>
            <w:proofErr w:type="spellEnd"/>
            <w:r w:rsidRPr="00BA091A">
              <w:rPr>
                <w:rFonts w:ascii="Calibri" w:eastAsia="Times New Roman" w:hAnsi="Calibri" w:cs="Calibri"/>
                <w:i/>
                <w:color w:val="000000"/>
                <w:sz w:val="18"/>
                <w:szCs w:val="18"/>
                <w:lang w:eastAsia="ru-RU"/>
              </w:rPr>
              <w:t xml:space="preserve"> </w:t>
            </w:r>
            <w:proofErr w:type="spellStart"/>
            <w:r w:rsidRPr="00BA091A">
              <w:rPr>
                <w:rFonts w:ascii="Calibri" w:eastAsia="Times New Roman" w:hAnsi="Calibri" w:cs="Calibri"/>
                <w:i/>
                <w:color w:val="000000"/>
                <w:sz w:val="18"/>
                <w:szCs w:val="18"/>
                <w:lang w:eastAsia="ru-RU"/>
              </w:rPr>
              <w:t>Concrete</w:t>
            </w:r>
            <w:proofErr w:type="spellEnd"/>
            <w:r w:rsidRPr="00BA091A">
              <w:rPr>
                <w:rFonts w:ascii="Calibri" w:eastAsia="Times New Roman" w:hAnsi="Calibri" w:cs="Calibri"/>
                <w:i/>
                <w:color w:val="000000"/>
                <w:sz w:val="18"/>
                <w:szCs w:val="18"/>
                <w:lang w:eastAsia="ru-RU"/>
              </w:rPr>
              <w:t xml:space="preserve"> </w:t>
            </w:r>
            <w:proofErr w:type="spellStart"/>
            <w:r w:rsidRPr="00BA091A">
              <w:rPr>
                <w:rFonts w:ascii="Calibri" w:eastAsia="Times New Roman" w:hAnsi="Calibri" w:cs="Calibri"/>
                <w:i/>
                <w:color w:val="000000"/>
                <w:sz w:val="18"/>
                <w:szCs w:val="18"/>
                <w:lang w:eastAsia="ru-RU"/>
              </w:rPr>
              <w:t>and</w:t>
            </w:r>
            <w:proofErr w:type="spellEnd"/>
            <w:r w:rsidRPr="00BA091A">
              <w:rPr>
                <w:rFonts w:ascii="Calibri" w:eastAsia="Times New Roman" w:hAnsi="Calibri" w:cs="Calibri"/>
                <w:i/>
                <w:color w:val="000000"/>
                <w:sz w:val="18"/>
                <w:szCs w:val="18"/>
                <w:lang w:eastAsia="ru-RU"/>
              </w:rPr>
              <w:t xml:space="preserve"> </w:t>
            </w:r>
            <w:proofErr w:type="spellStart"/>
            <w:r w:rsidRPr="00BA091A">
              <w:rPr>
                <w:rFonts w:ascii="Calibri" w:eastAsia="Times New Roman" w:hAnsi="Calibri" w:cs="Calibri"/>
                <w:i/>
                <w:color w:val="000000"/>
                <w:sz w:val="18"/>
                <w:szCs w:val="18"/>
                <w:lang w:eastAsia="ru-RU"/>
              </w:rPr>
              <w:t>Masonry</w:t>
            </w:r>
            <w:proofErr w:type="spellEnd"/>
            <w:r w:rsidRPr="00BA091A">
              <w:rPr>
                <w:rFonts w:ascii="Calibri" w:eastAsia="Times New Roman" w:hAnsi="Calibri" w:cs="Calibri"/>
                <w:i/>
                <w:color w:val="000000"/>
                <w:sz w:val="18"/>
                <w:szCs w:val="18"/>
                <w:lang w:eastAsia="ru-RU"/>
              </w:rPr>
              <w:t xml:space="preserve"> </w:t>
            </w:r>
            <w:proofErr w:type="spellStart"/>
            <w:r w:rsidRPr="00BA091A">
              <w:rPr>
                <w:rFonts w:ascii="Calibri" w:eastAsia="Times New Roman" w:hAnsi="Calibri" w:cs="Calibri"/>
                <w:i/>
                <w:color w:val="000000"/>
                <w:sz w:val="18"/>
                <w:szCs w:val="18"/>
                <w:lang w:eastAsia="ru-RU"/>
              </w:rPr>
              <w:t>Primer</w:t>
            </w:r>
            <w:proofErr w:type="spellEnd"/>
            <w:r w:rsidRPr="00BA091A">
              <w:rPr>
                <w:rFonts w:ascii="Calibri" w:eastAsia="Times New Roman" w:hAnsi="Calibri" w:cs="Calibri"/>
                <w:i/>
                <w:color w:val="000000"/>
                <w:sz w:val="18"/>
                <w:szCs w:val="18"/>
                <w:lang w:eastAsia="ru-RU"/>
              </w:rPr>
              <w:t xml:space="preserve"> </w:t>
            </w:r>
            <w:r w:rsidRPr="00BA091A">
              <w:rPr>
                <w:rFonts w:ascii="Calibri" w:eastAsia="Times New Roman" w:hAnsi="Calibri" w:cs="Calibri"/>
                <w:i/>
                <w:color w:val="000000"/>
                <w:sz w:val="18"/>
                <w:szCs w:val="18"/>
                <w:lang w:eastAsia="ru-RU"/>
              </w:rPr>
              <w:br/>
            </w:r>
            <w:r w:rsidRPr="00BA091A">
              <w:rPr>
                <w:rFonts w:ascii="Calibri" w:eastAsia="Times New Roman" w:hAnsi="Calibri" w:cs="Calibri"/>
                <w:color w:val="000000"/>
                <w:sz w:val="18"/>
                <w:szCs w:val="18"/>
                <w:lang w:eastAsia="ru-RU"/>
              </w:rPr>
              <w:t xml:space="preserve"> </w:t>
            </w:r>
            <w:r w:rsidR="00B105EB">
              <w:rPr>
                <w:rFonts w:ascii="Calibri" w:eastAsia="Times New Roman" w:hAnsi="Calibri" w:cs="Calibri"/>
                <w:color w:val="000000"/>
                <w:sz w:val="18"/>
                <w:szCs w:val="18"/>
                <w:lang w:eastAsia="ru-RU"/>
              </w:rPr>
              <w:t xml:space="preserve">2 слоя  </w:t>
            </w:r>
            <w:r w:rsidR="00B105EB" w:rsidRPr="00B105EB">
              <w:rPr>
                <w:rFonts w:ascii="Calibri" w:eastAsia="Times New Roman" w:hAnsi="Calibri" w:cs="Calibri"/>
                <w:i/>
                <w:color w:val="000000"/>
                <w:sz w:val="18"/>
                <w:szCs w:val="18"/>
                <w:lang w:eastAsia="ru-RU"/>
              </w:rPr>
              <w:t>Подходящее финишное покрытие</w:t>
            </w:r>
          </w:p>
          <w:p w:rsidR="006761C5" w:rsidRDefault="006761C5" w:rsidP="000A6FBB">
            <w:pPr>
              <w:spacing w:after="0" w:line="240" w:lineRule="auto"/>
              <w:rPr>
                <w:rFonts w:ascii="Calibri" w:eastAsia="Times New Roman" w:hAnsi="Calibri" w:cs="Calibri"/>
                <w:i/>
                <w:color w:val="000000"/>
                <w:sz w:val="18"/>
                <w:szCs w:val="18"/>
                <w:lang w:eastAsia="ru-RU"/>
              </w:rPr>
            </w:pPr>
            <w:r w:rsidRPr="00BA091A">
              <w:rPr>
                <w:rFonts w:ascii="Calibri" w:eastAsia="Times New Roman" w:hAnsi="Calibri" w:cs="Calibri"/>
                <w:color w:val="000000"/>
                <w:sz w:val="18"/>
                <w:szCs w:val="18"/>
                <w:lang w:eastAsia="ru-RU"/>
              </w:rPr>
              <w:br/>
            </w:r>
            <w:r w:rsidRPr="00BA091A">
              <w:rPr>
                <w:rFonts w:ascii="Calibri" w:eastAsia="Times New Roman" w:hAnsi="Calibri" w:cs="Calibri"/>
                <w:b/>
                <w:color w:val="000000"/>
                <w:sz w:val="18"/>
                <w:szCs w:val="18"/>
                <w:lang w:eastAsia="ru-RU"/>
              </w:rPr>
              <w:t xml:space="preserve">Штукатурка, </w:t>
            </w:r>
            <w:proofErr w:type="spellStart"/>
            <w:r w:rsidRPr="00BA091A">
              <w:rPr>
                <w:rFonts w:ascii="Calibri" w:eastAsia="Times New Roman" w:hAnsi="Calibri" w:cs="Calibri"/>
                <w:b/>
                <w:color w:val="000000"/>
                <w:sz w:val="18"/>
                <w:szCs w:val="18"/>
                <w:lang w:eastAsia="ru-RU"/>
              </w:rPr>
              <w:t>Фиброцементный</w:t>
            </w:r>
            <w:proofErr w:type="spellEnd"/>
            <w:r w:rsidRPr="00BA091A">
              <w:rPr>
                <w:rFonts w:ascii="Calibri" w:eastAsia="Times New Roman" w:hAnsi="Calibri" w:cs="Calibri"/>
                <w:b/>
                <w:color w:val="000000"/>
                <w:sz w:val="18"/>
                <w:szCs w:val="18"/>
                <w:lang w:eastAsia="ru-RU"/>
              </w:rPr>
              <w:t xml:space="preserve"> </w:t>
            </w:r>
            <w:proofErr w:type="spellStart"/>
            <w:r w:rsidRPr="00BA091A">
              <w:rPr>
                <w:rFonts w:ascii="Calibri" w:eastAsia="Times New Roman" w:hAnsi="Calibri" w:cs="Calibri"/>
                <w:b/>
                <w:color w:val="000000"/>
                <w:sz w:val="18"/>
                <w:szCs w:val="18"/>
                <w:lang w:eastAsia="ru-RU"/>
              </w:rPr>
              <w:t>сайдинг</w:t>
            </w:r>
            <w:proofErr w:type="spellEnd"/>
            <w:r w:rsidRPr="00BA091A">
              <w:rPr>
                <w:rFonts w:ascii="Calibri" w:eastAsia="Times New Roman" w:hAnsi="Calibri" w:cs="Calibri"/>
                <w:b/>
                <w:color w:val="000000"/>
                <w:sz w:val="18"/>
                <w:szCs w:val="18"/>
                <w:lang w:eastAsia="ru-RU"/>
              </w:rPr>
              <w:t>, EIFS:</w:t>
            </w:r>
            <w:r w:rsidRPr="00BA091A">
              <w:rPr>
                <w:rFonts w:ascii="Calibri" w:eastAsia="Times New Roman" w:hAnsi="Calibri" w:cs="Calibri"/>
                <w:color w:val="000000"/>
                <w:sz w:val="18"/>
                <w:szCs w:val="18"/>
                <w:lang w:eastAsia="ru-RU"/>
              </w:rPr>
              <w:br/>
              <w:t xml:space="preserve">1 слой  </w:t>
            </w:r>
            <w:proofErr w:type="spellStart"/>
            <w:r w:rsidRPr="00BA091A">
              <w:rPr>
                <w:rFonts w:ascii="Calibri" w:eastAsia="Times New Roman" w:hAnsi="Calibri" w:cs="Calibri"/>
                <w:i/>
                <w:color w:val="000000"/>
                <w:sz w:val="18"/>
                <w:szCs w:val="18"/>
                <w:lang w:eastAsia="ru-RU"/>
              </w:rPr>
              <w:t>Loxon</w:t>
            </w:r>
            <w:proofErr w:type="spellEnd"/>
            <w:r w:rsidRPr="00BA091A">
              <w:rPr>
                <w:rFonts w:ascii="Calibri" w:eastAsia="Times New Roman" w:hAnsi="Calibri" w:cs="Calibri"/>
                <w:i/>
                <w:color w:val="000000"/>
                <w:sz w:val="18"/>
                <w:szCs w:val="18"/>
                <w:lang w:eastAsia="ru-RU"/>
              </w:rPr>
              <w:t xml:space="preserve"> </w:t>
            </w:r>
            <w:proofErr w:type="spellStart"/>
            <w:r w:rsidRPr="00BA091A">
              <w:rPr>
                <w:rFonts w:ascii="Calibri" w:eastAsia="Times New Roman" w:hAnsi="Calibri" w:cs="Calibri"/>
                <w:i/>
                <w:color w:val="000000"/>
                <w:sz w:val="18"/>
                <w:szCs w:val="18"/>
                <w:lang w:eastAsia="ru-RU"/>
              </w:rPr>
              <w:t>Concrete</w:t>
            </w:r>
            <w:proofErr w:type="spellEnd"/>
            <w:r w:rsidRPr="00BA091A">
              <w:rPr>
                <w:rFonts w:ascii="Calibri" w:eastAsia="Times New Roman" w:hAnsi="Calibri" w:cs="Calibri"/>
                <w:i/>
                <w:color w:val="000000"/>
                <w:sz w:val="18"/>
                <w:szCs w:val="18"/>
                <w:lang w:eastAsia="ru-RU"/>
              </w:rPr>
              <w:t xml:space="preserve"> </w:t>
            </w:r>
            <w:proofErr w:type="spellStart"/>
            <w:r w:rsidRPr="00BA091A">
              <w:rPr>
                <w:rFonts w:ascii="Calibri" w:eastAsia="Times New Roman" w:hAnsi="Calibri" w:cs="Calibri"/>
                <w:i/>
                <w:color w:val="000000"/>
                <w:sz w:val="18"/>
                <w:szCs w:val="18"/>
                <w:lang w:eastAsia="ru-RU"/>
              </w:rPr>
              <w:t>and</w:t>
            </w:r>
            <w:proofErr w:type="spellEnd"/>
            <w:r w:rsidRPr="00BA091A">
              <w:rPr>
                <w:rFonts w:ascii="Calibri" w:eastAsia="Times New Roman" w:hAnsi="Calibri" w:cs="Calibri"/>
                <w:i/>
                <w:color w:val="000000"/>
                <w:sz w:val="18"/>
                <w:szCs w:val="18"/>
                <w:lang w:eastAsia="ru-RU"/>
              </w:rPr>
              <w:t xml:space="preserve"> </w:t>
            </w:r>
            <w:proofErr w:type="spellStart"/>
            <w:r w:rsidRPr="00BA091A">
              <w:rPr>
                <w:rFonts w:ascii="Calibri" w:eastAsia="Times New Roman" w:hAnsi="Calibri" w:cs="Calibri"/>
                <w:i/>
                <w:color w:val="000000"/>
                <w:sz w:val="18"/>
                <w:szCs w:val="18"/>
                <w:lang w:eastAsia="ru-RU"/>
              </w:rPr>
              <w:t>Masonry</w:t>
            </w:r>
            <w:proofErr w:type="spellEnd"/>
            <w:r w:rsidRPr="00BA091A">
              <w:rPr>
                <w:rFonts w:ascii="Calibri" w:eastAsia="Times New Roman" w:hAnsi="Calibri" w:cs="Calibri"/>
                <w:i/>
                <w:color w:val="000000"/>
                <w:sz w:val="18"/>
                <w:szCs w:val="18"/>
                <w:lang w:eastAsia="ru-RU"/>
              </w:rPr>
              <w:t xml:space="preserve"> </w:t>
            </w:r>
            <w:proofErr w:type="spellStart"/>
            <w:r w:rsidRPr="00BA091A">
              <w:rPr>
                <w:rFonts w:ascii="Calibri" w:eastAsia="Times New Roman" w:hAnsi="Calibri" w:cs="Calibri"/>
                <w:i/>
                <w:color w:val="000000"/>
                <w:sz w:val="18"/>
                <w:szCs w:val="18"/>
                <w:lang w:eastAsia="ru-RU"/>
              </w:rPr>
              <w:t>Primer</w:t>
            </w:r>
            <w:proofErr w:type="spellEnd"/>
            <w:r w:rsidRPr="00BA091A">
              <w:rPr>
                <w:rFonts w:ascii="Calibri" w:eastAsia="Times New Roman" w:hAnsi="Calibri" w:cs="Calibri"/>
                <w:color w:val="000000"/>
                <w:sz w:val="18"/>
                <w:szCs w:val="18"/>
                <w:lang w:eastAsia="ru-RU"/>
              </w:rPr>
              <w:t xml:space="preserve"> </w:t>
            </w:r>
            <w:r w:rsidRPr="00BA091A">
              <w:rPr>
                <w:rFonts w:ascii="Calibri" w:eastAsia="Times New Roman" w:hAnsi="Calibri" w:cs="Calibri"/>
                <w:color w:val="000000"/>
                <w:sz w:val="18"/>
                <w:szCs w:val="18"/>
                <w:lang w:eastAsia="ru-RU"/>
              </w:rPr>
              <w:br/>
            </w:r>
            <w:r w:rsidR="00B105EB">
              <w:rPr>
                <w:rFonts w:ascii="Calibri" w:eastAsia="Times New Roman" w:hAnsi="Calibri" w:cs="Calibri"/>
                <w:color w:val="000000"/>
                <w:sz w:val="18"/>
                <w:szCs w:val="18"/>
                <w:lang w:eastAsia="ru-RU"/>
              </w:rPr>
              <w:t>2 слоя</w:t>
            </w:r>
            <w:r w:rsidRPr="00BA091A">
              <w:rPr>
                <w:rFonts w:ascii="Calibri" w:eastAsia="Times New Roman" w:hAnsi="Calibri" w:cs="Calibri"/>
                <w:color w:val="000000"/>
                <w:sz w:val="18"/>
                <w:szCs w:val="18"/>
                <w:lang w:eastAsia="ru-RU"/>
              </w:rPr>
              <w:t xml:space="preserve">  </w:t>
            </w:r>
            <w:r w:rsidR="00B105EB" w:rsidRPr="00B105EB">
              <w:rPr>
                <w:rFonts w:ascii="Calibri" w:eastAsia="Times New Roman" w:hAnsi="Calibri" w:cs="Calibri"/>
                <w:i/>
                <w:color w:val="000000"/>
                <w:sz w:val="18"/>
                <w:szCs w:val="18"/>
                <w:lang w:eastAsia="ru-RU"/>
              </w:rPr>
              <w:t>Подходящее финишное покрытие</w:t>
            </w:r>
          </w:p>
          <w:p w:rsidR="006761C5" w:rsidRPr="006761C5" w:rsidRDefault="006761C5" w:rsidP="000A6FBB">
            <w:pPr>
              <w:spacing w:after="0" w:line="240" w:lineRule="auto"/>
              <w:rPr>
                <w:rFonts w:ascii="Calibri" w:eastAsia="Times New Roman" w:hAnsi="Calibri" w:cs="Calibri"/>
                <w:color w:val="000000"/>
                <w:sz w:val="18"/>
                <w:szCs w:val="18"/>
                <w:lang w:val="en-US" w:eastAsia="ru-RU"/>
              </w:rPr>
            </w:pPr>
            <w:r w:rsidRPr="002A2E67">
              <w:rPr>
                <w:rFonts w:ascii="Calibri" w:eastAsia="Times New Roman" w:hAnsi="Calibri" w:cs="Calibri"/>
                <w:color w:val="000000"/>
                <w:sz w:val="18"/>
                <w:szCs w:val="18"/>
                <w:lang w:val="en-US" w:eastAsia="ru-RU"/>
              </w:rPr>
              <w:br/>
            </w:r>
            <w:r w:rsidRPr="00BA091A">
              <w:rPr>
                <w:rFonts w:ascii="Calibri" w:eastAsia="Times New Roman" w:hAnsi="Calibri" w:cs="Calibri"/>
                <w:b/>
                <w:bCs/>
                <w:color w:val="000000"/>
                <w:sz w:val="18"/>
                <w:szCs w:val="18"/>
                <w:lang w:eastAsia="ru-RU"/>
              </w:rPr>
              <w:t>Рекомендуемые</w:t>
            </w:r>
            <w:r w:rsidRPr="00BA091A">
              <w:rPr>
                <w:rFonts w:ascii="Calibri" w:eastAsia="Times New Roman" w:hAnsi="Calibri" w:cs="Calibri"/>
                <w:b/>
                <w:bCs/>
                <w:color w:val="000000"/>
                <w:sz w:val="18"/>
                <w:szCs w:val="18"/>
                <w:lang w:val="en-US" w:eastAsia="ru-RU"/>
              </w:rPr>
              <w:t xml:space="preserve"> </w:t>
            </w:r>
            <w:r w:rsidRPr="00BA091A">
              <w:rPr>
                <w:rFonts w:ascii="Calibri" w:eastAsia="Times New Roman" w:hAnsi="Calibri" w:cs="Calibri"/>
                <w:b/>
                <w:bCs/>
                <w:color w:val="000000"/>
                <w:sz w:val="18"/>
                <w:szCs w:val="18"/>
                <w:lang w:eastAsia="ru-RU"/>
              </w:rPr>
              <w:t>архитектурные</w:t>
            </w:r>
            <w:r w:rsidRPr="00BA091A">
              <w:rPr>
                <w:rFonts w:ascii="Calibri" w:eastAsia="Times New Roman" w:hAnsi="Calibri" w:cs="Calibri"/>
                <w:b/>
                <w:bCs/>
                <w:color w:val="000000"/>
                <w:sz w:val="18"/>
                <w:szCs w:val="18"/>
                <w:lang w:val="en-US" w:eastAsia="ru-RU"/>
              </w:rPr>
              <w:t xml:space="preserve"> </w:t>
            </w:r>
            <w:r w:rsidRPr="00BA091A">
              <w:rPr>
                <w:rFonts w:ascii="Calibri" w:eastAsia="Times New Roman" w:hAnsi="Calibri" w:cs="Calibri"/>
                <w:b/>
                <w:bCs/>
                <w:color w:val="000000"/>
                <w:sz w:val="18"/>
                <w:szCs w:val="18"/>
                <w:lang w:eastAsia="ru-RU"/>
              </w:rPr>
              <w:t>покрытия</w:t>
            </w:r>
            <w:r w:rsidRPr="00BA091A">
              <w:rPr>
                <w:rFonts w:ascii="Calibri" w:eastAsia="Times New Roman" w:hAnsi="Calibri" w:cs="Calibri"/>
                <w:b/>
                <w:bCs/>
                <w:color w:val="000000"/>
                <w:sz w:val="18"/>
                <w:szCs w:val="18"/>
                <w:lang w:val="en-US" w:eastAsia="ru-RU"/>
              </w:rPr>
              <w:t>:</w:t>
            </w:r>
            <w:r w:rsidRPr="00BA091A">
              <w:rPr>
                <w:rFonts w:ascii="Calibri" w:eastAsia="Times New Roman" w:hAnsi="Calibri" w:cs="Calibri"/>
                <w:color w:val="000000"/>
                <w:sz w:val="18"/>
                <w:szCs w:val="18"/>
                <w:lang w:val="en-US" w:eastAsia="ru-RU"/>
              </w:rPr>
              <w:br/>
              <w:t xml:space="preserve"> </w:t>
            </w:r>
            <w:r w:rsidRPr="00BA091A">
              <w:rPr>
                <w:rFonts w:ascii="Calibri" w:eastAsia="Times New Roman" w:hAnsi="Calibri" w:cs="Calibri"/>
                <w:i/>
                <w:color w:val="000000"/>
                <w:sz w:val="18"/>
                <w:szCs w:val="18"/>
                <w:lang w:val="en-US" w:eastAsia="ru-RU"/>
              </w:rPr>
              <w:t xml:space="preserve">A-100 Exterior Latex </w:t>
            </w:r>
            <w:r w:rsidRPr="00BA091A">
              <w:rPr>
                <w:rFonts w:ascii="Calibri" w:eastAsia="Times New Roman" w:hAnsi="Calibri" w:cs="Calibri"/>
                <w:i/>
                <w:color w:val="000000"/>
                <w:sz w:val="18"/>
                <w:szCs w:val="18"/>
                <w:lang w:val="en-US" w:eastAsia="ru-RU"/>
              </w:rPr>
              <w:br/>
              <w:t xml:space="preserve">Duration Exterior &amp; Duration Home Interior </w:t>
            </w:r>
            <w:r w:rsidRPr="00BA091A">
              <w:rPr>
                <w:rFonts w:ascii="Calibri" w:eastAsia="Times New Roman" w:hAnsi="Calibri" w:cs="Calibri"/>
                <w:i/>
                <w:color w:val="000000"/>
                <w:sz w:val="18"/>
                <w:szCs w:val="18"/>
                <w:lang w:val="en-US" w:eastAsia="ru-RU"/>
              </w:rPr>
              <w:br/>
              <w:t xml:space="preserve">Emerald Exterior &amp; Interior </w:t>
            </w:r>
            <w:r w:rsidRPr="00BA091A">
              <w:rPr>
                <w:rFonts w:ascii="Calibri" w:eastAsia="Times New Roman" w:hAnsi="Calibri" w:cs="Calibri"/>
                <w:i/>
                <w:color w:val="000000"/>
                <w:sz w:val="18"/>
                <w:szCs w:val="18"/>
                <w:lang w:val="en-US" w:eastAsia="ru-RU"/>
              </w:rPr>
              <w:br/>
            </w:r>
            <w:proofErr w:type="spellStart"/>
            <w:r w:rsidRPr="00BA091A">
              <w:rPr>
                <w:rFonts w:ascii="Calibri" w:eastAsia="Times New Roman" w:hAnsi="Calibri" w:cs="Calibri"/>
                <w:i/>
                <w:color w:val="000000"/>
                <w:sz w:val="18"/>
                <w:szCs w:val="18"/>
                <w:lang w:val="en-US" w:eastAsia="ru-RU"/>
              </w:rPr>
              <w:t>Loxon</w:t>
            </w:r>
            <w:proofErr w:type="spellEnd"/>
            <w:r w:rsidRPr="00BA091A">
              <w:rPr>
                <w:rFonts w:ascii="Calibri" w:eastAsia="Times New Roman" w:hAnsi="Calibri" w:cs="Calibri"/>
                <w:i/>
                <w:color w:val="000000"/>
                <w:sz w:val="18"/>
                <w:szCs w:val="18"/>
                <w:lang w:val="en-US" w:eastAsia="ru-RU"/>
              </w:rPr>
              <w:t xml:space="preserve"> Masonry Coatings </w:t>
            </w:r>
            <w:r w:rsidRPr="00BA091A">
              <w:rPr>
                <w:rFonts w:ascii="Calibri" w:eastAsia="Times New Roman" w:hAnsi="Calibri" w:cs="Calibri"/>
                <w:i/>
                <w:color w:val="000000"/>
                <w:sz w:val="18"/>
                <w:szCs w:val="18"/>
                <w:lang w:val="en-US" w:eastAsia="ru-RU"/>
              </w:rPr>
              <w:br/>
            </w:r>
            <w:proofErr w:type="spellStart"/>
            <w:r w:rsidRPr="00BA091A">
              <w:rPr>
                <w:rFonts w:ascii="Calibri" w:eastAsia="Times New Roman" w:hAnsi="Calibri" w:cs="Calibri"/>
                <w:i/>
                <w:color w:val="000000"/>
                <w:sz w:val="18"/>
                <w:szCs w:val="18"/>
                <w:lang w:val="en-US" w:eastAsia="ru-RU"/>
              </w:rPr>
              <w:t>SuperPaint</w:t>
            </w:r>
            <w:proofErr w:type="spellEnd"/>
            <w:r w:rsidRPr="00BA091A">
              <w:rPr>
                <w:rFonts w:ascii="Calibri" w:eastAsia="Times New Roman" w:hAnsi="Calibri" w:cs="Calibri"/>
                <w:i/>
                <w:color w:val="000000"/>
                <w:sz w:val="18"/>
                <w:szCs w:val="18"/>
                <w:lang w:val="en-US" w:eastAsia="ru-RU"/>
              </w:rPr>
              <w:t xml:space="preserve"> Exterior &amp; Interior </w:t>
            </w:r>
            <w:r w:rsidRPr="00BA091A">
              <w:rPr>
                <w:rFonts w:ascii="Calibri" w:eastAsia="Times New Roman" w:hAnsi="Calibri" w:cs="Calibri"/>
                <w:i/>
                <w:color w:val="000000"/>
                <w:sz w:val="18"/>
                <w:szCs w:val="18"/>
                <w:lang w:val="en-US" w:eastAsia="ru-RU"/>
              </w:rPr>
              <w:br/>
            </w:r>
            <w:proofErr w:type="spellStart"/>
            <w:r w:rsidRPr="00BA091A">
              <w:rPr>
                <w:rFonts w:ascii="Calibri" w:eastAsia="Times New Roman" w:hAnsi="Calibri" w:cs="Calibri"/>
                <w:i/>
                <w:color w:val="000000"/>
                <w:sz w:val="18"/>
                <w:szCs w:val="18"/>
                <w:lang w:val="en-US" w:eastAsia="ru-RU"/>
              </w:rPr>
              <w:t>ProClassic</w:t>
            </w:r>
            <w:proofErr w:type="spellEnd"/>
            <w:r w:rsidRPr="00BA091A">
              <w:rPr>
                <w:rFonts w:ascii="Calibri" w:eastAsia="Times New Roman" w:hAnsi="Calibri" w:cs="Calibri"/>
                <w:i/>
                <w:color w:val="000000"/>
                <w:sz w:val="18"/>
                <w:szCs w:val="18"/>
                <w:lang w:val="en-US" w:eastAsia="ru-RU"/>
              </w:rPr>
              <w:t xml:space="preserve"> Interior </w:t>
            </w:r>
            <w:r w:rsidRPr="00BA091A">
              <w:rPr>
                <w:rFonts w:ascii="Calibri" w:eastAsia="Times New Roman" w:hAnsi="Calibri" w:cs="Calibri"/>
                <w:i/>
                <w:color w:val="000000"/>
                <w:sz w:val="18"/>
                <w:szCs w:val="18"/>
                <w:lang w:val="en-US" w:eastAsia="ru-RU"/>
              </w:rPr>
              <w:br/>
            </w:r>
            <w:proofErr w:type="spellStart"/>
            <w:r w:rsidRPr="00BA091A">
              <w:rPr>
                <w:rFonts w:ascii="Calibri" w:eastAsia="Times New Roman" w:hAnsi="Calibri" w:cs="Calibri"/>
                <w:i/>
                <w:color w:val="000000"/>
                <w:sz w:val="18"/>
                <w:szCs w:val="18"/>
                <w:lang w:val="en-US" w:eastAsia="ru-RU"/>
              </w:rPr>
              <w:t>ProMar</w:t>
            </w:r>
            <w:proofErr w:type="spellEnd"/>
            <w:r w:rsidRPr="00BA091A">
              <w:rPr>
                <w:rFonts w:ascii="Calibri" w:eastAsia="Times New Roman" w:hAnsi="Calibri" w:cs="Calibri"/>
                <w:i/>
                <w:color w:val="000000"/>
                <w:sz w:val="18"/>
                <w:szCs w:val="18"/>
                <w:lang w:val="en-US" w:eastAsia="ru-RU"/>
              </w:rPr>
              <w:t xml:space="preserve"> Interior</w:t>
            </w:r>
            <w:r w:rsidRPr="00BA091A">
              <w:rPr>
                <w:rFonts w:ascii="Calibri" w:eastAsia="Times New Roman" w:hAnsi="Calibri" w:cs="Calibri"/>
                <w:color w:val="000000"/>
                <w:sz w:val="18"/>
                <w:szCs w:val="18"/>
                <w:lang w:val="en-US" w:eastAsia="ru-RU"/>
              </w:rPr>
              <w:t xml:space="preserve"> </w:t>
            </w:r>
          </w:p>
          <w:p w:rsidR="00B105EB" w:rsidRDefault="006761C5" w:rsidP="000A6FBB">
            <w:pPr>
              <w:spacing w:after="0" w:line="240" w:lineRule="auto"/>
              <w:rPr>
                <w:rFonts w:ascii="Calibri" w:eastAsia="Times New Roman" w:hAnsi="Calibri" w:cs="Calibri"/>
                <w:color w:val="000000"/>
                <w:sz w:val="18"/>
                <w:szCs w:val="18"/>
                <w:lang w:val="en-US" w:eastAsia="ru-RU"/>
              </w:rPr>
            </w:pPr>
            <w:r w:rsidRPr="00BA091A">
              <w:rPr>
                <w:rFonts w:ascii="Calibri" w:eastAsia="Times New Roman" w:hAnsi="Calibri" w:cs="Calibri"/>
                <w:color w:val="000000"/>
                <w:sz w:val="18"/>
                <w:szCs w:val="18"/>
                <w:lang w:val="en-US" w:eastAsia="ru-RU"/>
              </w:rPr>
              <w:br/>
            </w:r>
            <w:r w:rsidRPr="00BA091A">
              <w:rPr>
                <w:rFonts w:ascii="Calibri" w:eastAsia="Times New Roman" w:hAnsi="Calibri" w:cs="Calibri"/>
                <w:b/>
                <w:bCs/>
                <w:color w:val="000000"/>
                <w:sz w:val="18"/>
                <w:szCs w:val="18"/>
                <w:lang w:eastAsia="ru-RU"/>
              </w:rPr>
              <w:t>Рекомендуемые</w:t>
            </w:r>
            <w:r w:rsidRPr="00BA091A">
              <w:rPr>
                <w:rFonts w:ascii="Calibri" w:eastAsia="Times New Roman" w:hAnsi="Calibri" w:cs="Calibri"/>
                <w:b/>
                <w:bCs/>
                <w:color w:val="000000"/>
                <w:sz w:val="18"/>
                <w:szCs w:val="18"/>
                <w:lang w:val="en-US" w:eastAsia="ru-RU"/>
              </w:rPr>
              <w:t xml:space="preserve"> </w:t>
            </w:r>
            <w:r w:rsidRPr="00BA091A">
              <w:rPr>
                <w:rFonts w:ascii="Calibri" w:eastAsia="Times New Roman" w:hAnsi="Calibri" w:cs="Calibri"/>
                <w:b/>
                <w:bCs/>
                <w:color w:val="000000"/>
                <w:sz w:val="18"/>
                <w:szCs w:val="18"/>
                <w:lang w:eastAsia="ru-RU"/>
              </w:rPr>
              <w:t>промышленные</w:t>
            </w:r>
            <w:r w:rsidRPr="00BA091A">
              <w:rPr>
                <w:rFonts w:ascii="Calibri" w:eastAsia="Times New Roman" w:hAnsi="Calibri" w:cs="Calibri"/>
                <w:b/>
                <w:bCs/>
                <w:color w:val="000000"/>
                <w:sz w:val="18"/>
                <w:szCs w:val="18"/>
                <w:lang w:val="en-US" w:eastAsia="ru-RU"/>
              </w:rPr>
              <w:t xml:space="preserve"> </w:t>
            </w:r>
            <w:r w:rsidRPr="00BA091A">
              <w:rPr>
                <w:rFonts w:ascii="Calibri" w:eastAsia="Times New Roman" w:hAnsi="Calibri" w:cs="Calibri"/>
                <w:b/>
                <w:bCs/>
                <w:color w:val="000000"/>
                <w:sz w:val="18"/>
                <w:szCs w:val="18"/>
                <w:lang w:eastAsia="ru-RU"/>
              </w:rPr>
              <w:t>покрытия</w:t>
            </w:r>
            <w:r w:rsidRPr="00BA091A">
              <w:rPr>
                <w:rFonts w:ascii="Calibri" w:eastAsia="Times New Roman" w:hAnsi="Calibri" w:cs="Calibri"/>
                <w:b/>
                <w:bCs/>
                <w:color w:val="000000"/>
                <w:sz w:val="18"/>
                <w:szCs w:val="18"/>
                <w:lang w:val="en-US" w:eastAsia="ru-RU"/>
              </w:rPr>
              <w:t>:</w:t>
            </w:r>
            <w:r w:rsidRPr="00BA091A">
              <w:rPr>
                <w:rFonts w:ascii="Calibri" w:eastAsia="Times New Roman" w:hAnsi="Calibri" w:cs="Calibri"/>
                <w:color w:val="000000"/>
                <w:sz w:val="18"/>
                <w:szCs w:val="18"/>
                <w:lang w:val="en-US" w:eastAsia="ru-RU"/>
              </w:rPr>
              <w:br/>
              <w:t xml:space="preserve"> </w:t>
            </w:r>
            <w:r w:rsidRPr="00BA091A">
              <w:rPr>
                <w:rFonts w:ascii="Calibri" w:eastAsia="Times New Roman" w:hAnsi="Calibri" w:cs="Calibri"/>
                <w:i/>
                <w:color w:val="000000"/>
                <w:sz w:val="18"/>
                <w:szCs w:val="18"/>
                <w:lang w:val="en-US" w:eastAsia="ru-RU"/>
              </w:rPr>
              <w:t xml:space="preserve">Industrial Enamels </w:t>
            </w:r>
            <w:bookmarkStart w:id="0" w:name="_GoBack"/>
            <w:bookmarkEnd w:id="0"/>
            <w:r w:rsidRPr="00BA091A">
              <w:rPr>
                <w:rFonts w:ascii="Calibri" w:eastAsia="Times New Roman" w:hAnsi="Calibri" w:cs="Calibri"/>
                <w:i/>
                <w:color w:val="000000"/>
                <w:sz w:val="18"/>
                <w:szCs w:val="18"/>
                <w:lang w:val="en-US" w:eastAsia="ru-RU"/>
              </w:rPr>
              <w:br/>
              <w:t xml:space="preserve">Pro Industrial Series </w:t>
            </w:r>
            <w:r w:rsidRPr="00BA091A">
              <w:rPr>
                <w:rFonts w:ascii="Calibri" w:eastAsia="Times New Roman" w:hAnsi="Calibri" w:cs="Calibri"/>
                <w:i/>
                <w:color w:val="000000"/>
                <w:sz w:val="18"/>
                <w:szCs w:val="18"/>
                <w:lang w:val="en-US" w:eastAsia="ru-RU"/>
              </w:rPr>
              <w:br/>
              <w:t xml:space="preserve">Steel Master 9500 Silicone Alkyd </w:t>
            </w:r>
            <w:r w:rsidRPr="00BA091A">
              <w:rPr>
                <w:rFonts w:ascii="Calibri" w:eastAsia="Times New Roman" w:hAnsi="Calibri" w:cs="Calibri"/>
                <w:i/>
                <w:color w:val="000000"/>
                <w:sz w:val="18"/>
                <w:szCs w:val="18"/>
                <w:lang w:val="en-US" w:eastAsia="ru-RU"/>
              </w:rPr>
              <w:br/>
              <w:t xml:space="preserve">Water Based Catalyzed Epoxy </w:t>
            </w:r>
            <w:r w:rsidRPr="00BA091A">
              <w:rPr>
                <w:rFonts w:ascii="Calibri" w:eastAsia="Times New Roman" w:hAnsi="Calibri" w:cs="Calibri"/>
                <w:i/>
                <w:color w:val="000000"/>
                <w:sz w:val="18"/>
                <w:szCs w:val="18"/>
                <w:lang w:val="en-US" w:eastAsia="ru-RU"/>
              </w:rPr>
              <w:br/>
              <w:t xml:space="preserve">                                                                       </w:t>
            </w:r>
            <w:r w:rsidRPr="00BA091A">
              <w:rPr>
                <w:rFonts w:ascii="Calibri" w:eastAsia="Times New Roman" w:hAnsi="Calibri" w:cs="Calibri"/>
                <w:color w:val="000000"/>
                <w:sz w:val="18"/>
                <w:szCs w:val="18"/>
                <w:lang w:eastAsia="ru-RU"/>
              </w:rPr>
              <w:t>Промышленные</w:t>
            </w:r>
            <w:r w:rsidRPr="00BA091A">
              <w:rPr>
                <w:rFonts w:ascii="Calibri" w:eastAsia="Times New Roman" w:hAnsi="Calibri" w:cs="Calibri"/>
                <w:color w:val="000000"/>
                <w:sz w:val="18"/>
                <w:szCs w:val="18"/>
                <w:lang w:val="en-US" w:eastAsia="ru-RU"/>
              </w:rPr>
              <w:t xml:space="preserve"> </w:t>
            </w:r>
            <w:r w:rsidRPr="00BA091A">
              <w:rPr>
                <w:rFonts w:ascii="Calibri" w:eastAsia="Times New Roman" w:hAnsi="Calibri" w:cs="Calibri"/>
                <w:color w:val="000000"/>
                <w:sz w:val="18"/>
                <w:szCs w:val="18"/>
                <w:lang w:eastAsia="ru-RU"/>
              </w:rPr>
              <w:t>покрытия</w:t>
            </w:r>
            <w:r w:rsidRPr="00BA091A">
              <w:rPr>
                <w:rFonts w:ascii="Calibri" w:eastAsia="Times New Roman" w:hAnsi="Calibri" w:cs="Calibri"/>
                <w:color w:val="000000"/>
                <w:sz w:val="18"/>
                <w:szCs w:val="18"/>
                <w:lang w:val="en-US" w:eastAsia="ru-RU"/>
              </w:rPr>
              <w:t xml:space="preserve"> </w:t>
            </w:r>
            <w:r w:rsidRPr="00BA091A">
              <w:rPr>
                <w:rFonts w:ascii="Calibri" w:eastAsia="Times New Roman" w:hAnsi="Calibri" w:cs="Calibri"/>
                <w:color w:val="000000"/>
                <w:sz w:val="18"/>
                <w:szCs w:val="18"/>
                <w:lang w:eastAsia="ru-RU"/>
              </w:rPr>
              <w:t>были</w:t>
            </w:r>
            <w:r w:rsidRPr="00BA091A">
              <w:rPr>
                <w:rFonts w:ascii="Calibri" w:eastAsia="Times New Roman" w:hAnsi="Calibri" w:cs="Calibri"/>
                <w:color w:val="000000"/>
                <w:sz w:val="18"/>
                <w:szCs w:val="18"/>
                <w:lang w:val="en-US" w:eastAsia="ru-RU"/>
              </w:rPr>
              <w:t xml:space="preserve"> </w:t>
            </w:r>
            <w:r w:rsidRPr="00BA091A">
              <w:rPr>
                <w:rFonts w:ascii="Calibri" w:eastAsia="Times New Roman" w:hAnsi="Calibri" w:cs="Calibri"/>
                <w:color w:val="000000"/>
                <w:sz w:val="18"/>
                <w:szCs w:val="18"/>
                <w:lang w:eastAsia="ru-RU"/>
              </w:rPr>
              <w:t>протестированы</w:t>
            </w:r>
            <w:r w:rsidRPr="00BA091A">
              <w:rPr>
                <w:rFonts w:ascii="Calibri" w:eastAsia="Times New Roman" w:hAnsi="Calibri" w:cs="Calibri"/>
                <w:color w:val="000000"/>
                <w:sz w:val="18"/>
                <w:szCs w:val="18"/>
                <w:lang w:val="en-US" w:eastAsia="ru-RU"/>
              </w:rPr>
              <w:t xml:space="preserve">  </w:t>
            </w:r>
            <w:r w:rsidRPr="00BA091A">
              <w:rPr>
                <w:rFonts w:ascii="Calibri" w:eastAsia="Times New Roman" w:hAnsi="Calibri" w:cs="Calibri"/>
                <w:color w:val="000000"/>
                <w:sz w:val="18"/>
                <w:szCs w:val="18"/>
                <w:lang w:eastAsia="ru-RU"/>
              </w:rPr>
              <w:t>только</w:t>
            </w:r>
            <w:r w:rsidRPr="00BA091A">
              <w:rPr>
                <w:rFonts w:ascii="Calibri" w:eastAsia="Times New Roman" w:hAnsi="Calibri" w:cs="Calibri"/>
                <w:color w:val="000000"/>
                <w:sz w:val="18"/>
                <w:szCs w:val="18"/>
                <w:lang w:val="en-US" w:eastAsia="ru-RU"/>
              </w:rPr>
              <w:t xml:space="preserve"> </w:t>
            </w:r>
            <w:r w:rsidRPr="00BA091A">
              <w:rPr>
                <w:rFonts w:ascii="Calibri" w:eastAsia="Times New Roman" w:hAnsi="Calibri" w:cs="Calibri"/>
                <w:color w:val="000000"/>
                <w:sz w:val="18"/>
                <w:szCs w:val="18"/>
                <w:lang w:eastAsia="ru-RU"/>
              </w:rPr>
              <w:t>в</w:t>
            </w:r>
            <w:r w:rsidRPr="00BA091A">
              <w:rPr>
                <w:rFonts w:ascii="Calibri" w:eastAsia="Times New Roman" w:hAnsi="Calibri" w:cs="Calibri"/>
                <w:color w:val="000000"/>
                <w:sz w:val="18"/>
                <w:szCs w:val="18"/>
                <w:lang w:val="en-US" w:eastAsia="ru-RU"/>
              </w:rPr>
              <w:t xml:space="preserve"> </w:t>
            </w:r>
            <w:r w:rsidRPr="00BA091A">
              <w:rPr>
                <w:rFonts w:ascii="Calibri" w:eastAsia="Times New Roman" w:hAnsi="Calibri" w:cs="Calibri"/>
                <w:color w:val="000000"/>
                <w:sz w:val="18"/>
                <w:szCs w:val="18"/>
                <w:lang w:eastAsia="ru-RU"/>
              </w:rPr>
              <w:t>архитектурных</w:t>
            </w:r>
            <w:r w:rsidRPr="00BA091A">
              <w:rPr>
                <w:rFonts w:ascii="Calibri" w:eastAsia="Times New Roman" w:hAnsi="Calibri" w:cs="Calibri"/>
                <w:color w:val="000000"/>
                <w:sz w:val="18"/>
                <w:szCs w:val="18"/>
                <w:lang w:val="en-US" w:eastAsia="ru-RU"/>
              </w:rPr>
              <w:t xml:space="preserve"> </w:t>
            </w:r>
            <w:r w:rsidRPr="00BA091A">
              <w:rPr>
                <w:rFonts w:ascii="Calibri" w:eastAsia="Times New Roman" w:hAnsi="Calibri" w:cs="Calibri"/>
                <w:color w:val="000000"/>
                <w:sz w:val="18"/>
                <w:szCs w:val="18"/>
                <w:lang w:eastAsia="ru-RU"/>
              </w:rPr>
              <w:t>приложениях</w:t>
            </w:r>
            <w:r w:rsidRPr="00BA091A">
              <w:rPr>
                <w:rFonts w:ascii="Calibri" w:eastAsia="Times New Roman" w:hAnsi="Calibri" w:cs="Calibri"/>
                <w:color w:val="000000"/>
                <w:sz w:val="18"/>
                <w:szCs w:val="18"/>
                <w:lang w:val="en-US" w:eastAsia="ru-RU"/>
              </w:rPr>
              <w:t xml:space="preserve">. </w:t>
            </w:r>
          </w:p>
          <w:p w:rsidR="006761C5" w:rsidRPr="00040289" w:rsidRDefault="006761C5" w:rsidP="000A6FBB">
            <w:pPr>
              <w:spacing w:after="0" w:line="240" w:lineRule="auto"/>
              <w:rPr>
                <w:rFonts w:ascii="Calibri" w:eastAsia="Times New Roman" w:hAnsi="Calibri" w:cs="Calibri"/>
                <w:color w:val="000000"/>
                <w:sz w:val="18"/>
                <w:szCs w:val="18"/>
                <w:lang w:eastAsia="ru-RU"/>
              </w:rPr>
            </w:pPr>
            <w:r w:rsidRPr="002A2E67">
              <w:rPr>
                <w:rFonts w:ascii="Calibri" w:eastAsia="Times New Roman" w:hAnsi="Calibri" w:cs="Calibri"/>
                <w:color w:val="000000"/>
                <w:sz w:val="18"/>
                <w:szCs w:val="18"/>
                <w:lang w:val="en-US" w:eastAsia="ru-RU"/>
              </w:rPr>
              <w:t xml:space="preserve"> </w:t>
            </w:r>
            <w:proofErr w:type="spellStart"/>
            <w:r w:rsidR="00B105EB">
              <w:rPr>
                <w:rFonts w:ascii="Calibri" w:eastAsia="Times New Roman" w:hAnsi="Calibri" w:cs="Calibri"/>
                <w:color w:val="000000"/>
                <w:sz w:val="18"/>
                <w:szCs w:val="18"/>
                <w:lang w:eastAsia="ru-RU"/>
              </w:rPr>
              <w:t>Loxon</w:t>
            </w:r>
            <w:proofErr w:type="spellEnd"/>
            <w:r w:rsidR="00B105EB">
              <w:rPr>
                <w:rFonts w:ascii="Calibri" w:eastAsia="Times New Roman" w:hAnsi="Calibri" w:cs="Calibri"/>
                <w:color w:val="000000"/>
                <w:sz w:val="18"/>
                <w:szCs w:val="18"/>
                <w:lang w:eastAsia="ru-RU"/>
              </w:rPr>
              <w:t xml:space="preserve"> </w:t>
            </w:r>
            <w:proofErr w:type="spellStart"/>
            <w:r w:rsidR="00B105EB">
              <w:rPr>
                <w:rFonts w:ascii="Calibri" w:eastAsia="Times New Roman" w:hAnsi="Calibri" w:cs="Calibri"/>
                <w:color w:val="000000"/>
                <w:sz w:val="18"/>
                <w:szCs w:val="18"/>
                <w:lang w:eastAsia="ru-RU"/>
              </w:rPr>
              <w:t>Concrete</w:t>
            </w:r>
            <w:proofErr w:type="spellEnd"/>
            <w:r w:rsidR="00B105EB">
              <w:rPr>
                <w:rFonts w:ascii="Calibri" w:eastAsia="Times New Roman" w:hAnsi="Calibri" w:cs="Calibri"/>
                <w:color w:val="000000"/>
                <w:sz w:val="18"/>
                <w:szCs w:val="18"/>
                <w:lang w:eastAsia="ru-RU"/>
              </w:rPr>
              <w:t xml:space="preserve"> </w:t>
            </w:r>
            <w:r w:rsidR="00B105EB">
              <w:rPr>
                <w:rFonts w:ascii="Calibri" w:eastAsia="Times New Roman" w:hAnsi="Calibri" w:cs="Calibri"/>
                <w:color w:val="000000"/>
                <w:sz w:val="18"/>
                <w:szCs w:val="18"/>
                <w:lang w:val="en-US" w:eastAsia="ru-RU"/>
              </w:rPr>
              <w:t>and</w:t>
            </w:r>
            <w:r w:rsidRPr="00BA091A">
              <w:rPr>
                <w:rFonts w:ascii="Calibri" w:eastAsia="Times New Roman" w:hAnsi="Calibri" w:cs="Calibri"/>
                <w:color w:val="000000"/>
                <w:sz w:val="18"/>
                <w:szCs w:val="18"/>
                <w:lang w:eastAsia="ru-RU"/>
              </w:rPr>
              <w:t xml:space="preserve"> </w:t>
            </w:r>
            <w:proofErr w:type="spellStart"/>
            <w:r w:rsidRPr="00BA091A">
              <w:rPr>
                <w:rFonts w:ascii="Calibri" w:eastAsia="Times New Roman" w:hAnsi="Calibri" w:cs="Calibri"/>
                <w:color w:val="000000"/>
                <w:sz w:val="18"/>
                <w:szCs w:val="18"/>
                <w:lang w:eastAsia="ru-RU"/>
              </w:rPr>
              <w:t>Masonr</w:t>
            </w:r>
            <w:r w:rsidR="00764425">
              <w:rPr>
                <w:rFonts w:ascii="Calibri" w:eastAsia="Times New Roman" w:hAnsi="Calibri" w:cs="Calibri"/>
                <w:color w:val="000000"/>
                <w:sz w:val="18"/>
                <w:szCs w:val="18"/>
                <w:lang w:eastAsia="ru-RU"/>
              </w:rPr>
              <w:t>y</w:t>
            </w:r>
            <w:proofErr w:type="spellEnd"/>
            <w:r w:rsidR="00764425">
              <w:rPr>
                <w:rFonts w:ascii="Calibri" w:eastAsia="Times New Roman" w:hAnsi="Calibri" w:cs="Calibri"/>
                <w:color w:val="000000"/>
                <w:sz w:val="18"/>
                <w:szCs w:val="18"/>
                <w:lang w:eastAsia="ru-RU"/>
              </w:rPr>
              <w:t xml:space="preserve"> </w:t>
            </w:r>
            <w:proofErr w:type="spellStart"/>
            <w:r w:rsidR="00764425">
              <w:rPr>
                <w:rFonts w:ascii="Calibri" w:eastAsia="Times New Roman" w:hAnsi="Calibri" w:cs="Calibri"/>
                <w:color w:val="000000"/>
                <w:sz w:val="18"/>
                <w:szCs w:val="18"/>
                <w:lang w:eastAsia="ru-RU"/>
              </w:rPr>
              <w:t>Primer</w:t>
            </w:r>
            <w:proofErr w:type="spellEnd"/>
            <w:r w:rsidR="00764425">
              <w:rPr>
                <w:rFonts w:ascii="Calibri" w:eastAsia="Times New Roman" w:hAnsi="Calibri" w:cs="Calibri"/>
                <w:color w:val="000000"/>
                <w:sz w:val="18"/>
                <w:szCs w:val="18"/>
                <w:lang w:eastAsia="ru-RU"/>
              </w:rPr>
              <w:t xml:space="preserve"> не был протестирован в </w:t>
            </w:r>
            <w:r w:rsidRPr="00BA091A">
              <w:rPr>
                <w:rFonts w:ascii="Calibri" w:eastAsia="Times New Roman" w:hAnsi="Calibri" w:cs="Calibri"/>
                <w:color w:val="000000"/>
                <w:sz w:val="18"/>
                <w:szCs w:val="18"/>
                <w:lang w:eastAsia="ru-RU"/>
              </w:rPr>
              <w:t>среде подверженной химическому воздействию. Любые рекомендации по применению в такой среде должны проходить тщательную оценку последствий для окружающей среды.</w:t>
            </w:r>
          </w:p>
          <w:p w:rsidR="006761C5" w:rsidRPr="00040289" w:rsidRDefault="006761C5" w:rsidP="000A6FBB">
            <w:pPr>
              <w:rPr>
                <w:rFonts w:ascii="Calibri" w:eastAsia="Times New Roman" w:hAnsi="Calibri" w:cs="Calibri"/>
                <w:sz w:val="18"/>
                <w:szCs w:val="18"/>
                <w:lang w:eastAsia="ru-RU"/>
              </w:rPr>
            </w:pPr>
          </w:p>
          <w:p w:rsidR="006761C5" w:rsidRPr="00040289" w:rsidRDefault="006761C5" w:rsidP="000A6FBB">
            <w:pPr>
              <w:rPr>
                <w:rFonts w:ascii="Calibri" w:eastAsia="Times New Roman" w:hAnsi="Calibri" w:cs="Calibri"/>
                <w:sz w:val="18"/>
                <w:szCs w:val="18"/>
                <w:lang w:eastAsia="ru-RU"/>
              </w:rPr>
            </w:pPr>
          </w:p>
          <w:p w:rsidR="006761C5" w:rsidRPr="00BA091A" w:rsidRDefault="006761C5" w:rsidP="000A6FBB">
            <w:pPr>
              <w:rPr>
                <w:rFonts w:ascii="Calibri" w:eastAsia="Times New Roman" w:hAnsi="Calibri" w:cs="Calibri"/>
                <w:sz w:val="16"/>
                <w:szCs w:val="16"/>
                <w:lang w:eastAsia="ru-RU"/>
              </w:rPr>
            </w:pPr>
          </w:p>
          <w:p w:rsidR="006761C5" w:rsidRPr="00BA091A" w:rsidRDefault="006761C5" w:rsidP="000A6FBB">
            <w:pPr>
              <w:rPr>
                <w:rFonts w:ascii="Calibri" w:eastAsia="Times New Roman" w:hAnsi="Calibri" w:cs="Calibri"/>
                <w:sz w:val="16"/>
                <w:szCs w:val="16"/>
                <w:lang w:eastAsia="ru-RU"/>
              </w:rPr>
            </w:pPr>
          </w:p>
          <w:p w:rsidR="006761C5" w:rsidRPr="00BA091A" w:rsidRDefault="006761C5" w:rsidP="000A6FBB">
            <w:pPr>
              <w:rPr>
                <w:rFonts w:ascii="Calibri" w:eastAsia="Times New Roman" w:hAnsi="Calibri" w:cs="Calibri"/>
                <w:sz w:val="16"/>
                <w:szCs w:val="16"/>
                <w:lang w:eastAsia="ru-RU"/>
              </w:rPr>
            </w:pPr>
          </w:p>
          <w:p w:rsidR="006761C5" w:rsidRPr="00BA091A" w:rsidRDefault="006761C5" w:rsidP="000A6FBB">
            <w:pPr>
              <w:rPr>
                <w:rFonts w:ascii="Calibri" w:eastAsia="Times New Roman" w:hAnsi="Calibri" w:cs="Calibri"/>
                <w:sz w:val="16"/>
                <w:szCs w:val="16"/>
                <w:lang w:eastAsia="ru-RU"/>
              </w:rPr>
            </w:pPr>
          </w:p>
          <w:p w:rsidR="006761C5" w:rsidRPr="00BA091A" w:rsidRDefault="006761C5" w:rsidP="000A6FBB">
            <w:pPr>
              <w:rPr>
                <w:rFonts w:ascii="Calibri" w:eastAsia="Times New Roman" w:hAnsi="Calibri" w:cs="Calibri"/>
                <w:sz w:val="16"/>
                <w:szCs w:val="16"/>
                <w:lang w:eastAsia="ru-RU"/>
              </w:rPr>
            </w:pPr>
          </w:p>
          <w:p w:rsidR="006761C5" w:rsidRPr="00BA091A" w:rsidRDefault="006761C5" w:rsidP="000A6FBB">
            <w:pPr>
              <w:rPr>
                <w:rFonts w:ascii="Calibri" w:eastAsia="Times New Roman" w:hAnsi="Calibri" w:cs="Calibri"/>
                <w:sz w:val="16"/>
                <w:szCs w:val="16"/>
                <w:lang w:eastAsia="ru-RU"/>
              </w:rPr>
            </w:pPr>
          </w:p>
          <w:p w:rsidR="006761C5" w:rsidRPr="00BA091A" w:rsidRDefault="006761C5" w:rsidP="000A6FBB">
            <w:pPr>
              <w:rPr>
                <w:rFonts w:ascii="Calibri" w:eastAsia="Times New Roman" w:hAnsi="Calibri" w:cs="Calibri"/>
                <w:sz w:val="16"/>
                <w:szCs w:val="16"/>
                <w:lang w:eastAsia="ru-RU"/>
              </w:rPr>
            </w:pPr>
          </w:p>
          <w:p w:rsidR="006761C5" w:rsidRPr="00BA091A" w:rsidRDefault="006761C5" w:rsidP="000A6FBB">
            <w:pPr>
              <w:rPr>
                <w:rFonts w:ascii="Calibri" w:eastAsia="Times New Roman" w:hAnsi="Calibri" w:cs="Calibri"/>
                <w:sz w:val="16"/>
                <w:szCs w:val="16"/>
                <w:lang w:eastAsia="ru-RU"/>
              </w:rPr>
            </w:pPr>
          </w:p>
          <w:p w:rsidR="00764425" w:rsidRDefault="00764425" w:rsidP="000A6FBB">
            <w:pPr>
              <w:spacing w:after="0" w:line="240" w:lineRule="auto"/>
              <w:rPr>
                <w:rFonts w:eastAsia="Times New Roman" w:cstheme="minorHAnsi"/>
                <w:b/>
                <w:bCs/>
                <w:i/>
                <w:iCs/>
                <w:color w:val="000000"/>
                <w:sz w:val="18"/>
                <w:szCs w:val="18"/>
                <w:lang w:eastAsia="ru-RU"/>
              </w:rPr>
            </w:pPr>
          </w:p>
          <w:p w:rsidR="00764425" w:rsidRDefault="00764425" w:rsidP="000A6FBB">
            <w:pPr>
              <w:spacing w:after="0" w:line="240" w:lineRule="auto"/>
              <w:rPr>
                <w:rFonts w:eastAsia="Times New Roman" w:cstheme="minorHAnsi"/>
                <w:b/>
                <w:bCs/>
                <w:i/>
                <w:iCs/>
                <w:color w:val="000000"/>
                <w:sz w:val="18"/>
                <w:szCs w:val="18"/>
                <w:lang w:eastAsia="ru-RU"/>
              </w:rPr>
            </w:pPr>
          </w:p>
          <w:p w:rsidR="00850583" w:rsidRDefault="00850583" w:rsidP="00F13B43">
            <w:pPr>
              <w:spacing w:after="0" w:line="240" w:lineRule="auto"/>
              <w:rPr>
                <w:rFonts w:eastAsia="Times New Roman" w:cstheme="minorHAnsi"/>
                <w:b/>
                <w:bCs/>
                <w:i/>
                <w:iCs/>
                <w:color w:val="000000"/>
                <w:sz w:val="18"/>
                <w:szCs w:val="18"/>
                <w:lang w:eastAsia="ru-RU"/>
              </w:rPr>
            </w:pPr>
          </w:p>
          <w:p w:rsidR="00850583" w:rsidRDefault="00850583" w:rsidP="00850583">
            <w:pPr>
              <w:spacing w:after="0" w:line="240" w:lineRule="auto"/>
              <w:rPr>
                <w:rFonts w:eastAsia="Times New Roman" w:cstheme="minorHAnsi"/>
                <w:b/>
                <w:bCs/>
                <w:color w:val="000000"/>
                <w:sz w:val="18"/>
                <w:szCs w:val="18"/>
                <w:lang w:eastAsia="ru-RU"/>
              </w:rPr>
            </w:pPr>
          </w:p>
          <w:p w:rsidR="00850583" w:rsidRPr="00850583" w:rsidRDefault="00850583" w:rsidP="00850583">
            <w:pPr>
              <w:spacing w:after="0" w:line="240" w:lineRule="auto"/>
              <w:rPr>
                <w:rFonts w:eastAsia="Times New Roman" w:cstheme="minorHAnsi"/>
                <w:color w:val="000000"/>
                <w:sz w:val="18"/>
                <w:szCs w:val="18"/>
                <w:lang w:eastAsia="ru-RU"/>
              </w:rPr>
            </w:pPr>
            <w:r w:rsidRPr="00533974">
              <w:rPr>
                <w:rFonts w:eastAsia="Times New Roman" w:cstheme="minorHAnsi"/>
                <w:b/>
                <w:bCs/>
                <w:color w:val="000000"/>
                <w:sz w:val="18"/>
                <w:szCs w:val="18"/>
                <w:lang w:eastAsia="ru-RU"/>
              </w:rPr>
              <w:t>ПРЕДОСТЕРЕЖЕНИЯ</w:t>
            </w:r>
            <w:r w:rsidRPr="00850583">
              <w:rPr>
                <w:rFonts w:eastAsia="Times New Roman" w:cstheme="minorHAnsi"/>
                <w:b/>
                <w:bCs/>
                <w:color w:val="000000"/>
                <w:sz w:val="18"/>
                <w:szCs w:val="18"/>
                <w:lang w:eastAsia="ru-RU"/>
              </w:rPr>
              <w:t>:</w:t>
            </w:r>
            <w:r w:rsidRPr="00533974">
              <w:rPr>
                <w:rFonts w:eastAsia="Times New Roman" w:cstheme="minorHAnsi"/>
                <w:color w:val="000000"/>
                <w:sz w:val="18"/>
                <w:szCs w:val="18"/>
                <w:lang w:eastAsia="ru-RU"/>
              </w:rPr>
              <w:br/>
            </w:r>
            <w:r w:rsidRPr="00850583">
              <w:rPr>
                <w:rFonts w:eastAsia="Times New Roman" w:cstheme="minorHAnsi"/>
                <w:color w:val="000000"/>
                <w:sz w:val="18"/>
                <w:szCs w:val="18"/>
                <w:lang w:eastAsia="ru-RU"/>
              </w:rPr>
              <w:t>Для внутренних и наружных работ.</w:t>
            </w:r>
          </w:p>
          <w:p w:rsidR="00850583" w:rsidRPr="00764425" w:rsidRDefault="00AD7E6E" w:rsidP="00850583">
            <w:pPr>
              <w:spacing w:after="0" w:line="240" w:lineRule="auto"/>
              <w:rPr>
                <w:rFonts w:eastAsia="Times New Roman" w:cstheme="minorHAnsi"/>
                <w:color w:val="000000"/>
                <w:sz w:val="18"/>
                <w:szCs w:val="18"/>
                <w:lang w:eastAsia="ru-RU"/>
              </w:rPr>
            </w:pPr>
            <w:r>
              <w:rPr>
                <w:rFonts w:eastAsia="Times New Roman" w:cstheme="minorHAnsi"/>
                <w:color w:val="000000"/>
                <w:sz w:val="18"/>
                <w:szCs w:val="18"/>
                <w:lang w:eastAsia="ru-RU"/>
              </w:rPr>
              <w:t>Избегать за</w:t>
            </w:r>
            <w:r w:rsidR="00850583" w:rsidRPr="00850583">
              <w:rPr>
                <w:rFonts w:eastAsia="Times New Roman" w:cstheme="minorHAnsi"/>
                <w:color w:val="000000"/>
                <w:sz w:val="18"/>
                <w:szCs w:val="18"/>
                <w:lang w:eastAsia="ru-RU"/>
              </w:rPr>
              <w:t>мерзания</w:t>
            </w:r>
            <w:r w:rsidR="00850583" w:rsidRPr="00764425">
              <w:rPr>
                <w:rFonts w:eastAsia="Times New Roman" w:cstheme="minorHAnsi"/>
                <w:color w:val="000000"/>
                <w:sz w:val="18"/>
                <w:szCs w:val="18"/>
                <w:lang w:eastAsia="ru-RU"/>
              </w:rPr>
              <w:t>.</w:t>
            </w:r>
            <w:r w:rsidR="00850583" w:rsidRPr="00764425">
              <w:rPr>
                <w:rFonts w:eastAsia="Times New Roman" w:cstheme="minorHAnsi"/>
                <w:color w:val="000000"/>
                <w:sz w:val="18"/>
                <w:szCs w:val="18"/>
                <w:lang w:eastAsia="ru-RU"/>
              </w:rPr>
              <w:br/>
              <w:t xml:space="preserve">Не наносить при температуре ниже </w:t>
            </w:r>
            <w:r w:rsidR="00850583" w:rsidRPr="00533974">
              <w:rPr>
                <w:rFonts w:eastAsia="Times New Roman" w:cstheme="minorHAnsi"/>
                <w:color w:val="000000"/>
                <w:sz w:val="18"/>
                <w:szCs w:val="18"/>
                <w:lang w:eastAsia="ru-RU"/>
              </w:rPr>
              <w:t>4°</w:t>
            </w:r>
            <w:r w:rsidR="00850583">
              <w:rPr>
                <w:rFonts w:eastAsia="Times New Roman" w:cstheme="minorHAnsi"/>
                <w:color w:val="000000"/>
                <w:sz w:val="18"/>
                <w:szCs w:val="18"/>
                <w:lang w:eastAsia="ru-RU"/>
              </w:rPr>
              <w:t>С</w:t>
            </w:r>
            <w:r w:rsidR="00850583" w:rsidRPr="00764425">
              <w:rPr>
                <w:rFonts w:eastAsia="Times New Roman" w:cstheme="minorHAnsi"/>
                <w:color w:val="000000"/>
                <w:sz w:val="18"/>
                <w:szCs w:val="18"/>
                <w:lang w:eastAsia="ru-RU"/>
              </w:rPr>
              <w:t xml:space="preserve"> (40 ° F). </w:t>
            </w:r>
          </w:p>
          <w:p w:rsidR="00850583" w:rsidRDefault="00850583" w:rsidP="00850583">
            <w:pPr>
              <w:spacing w:after="0" w:line="240" w:lineRule="auto"/>
              <w:rPr>
                <w:rFonts w:eastAsia="Times New Roman" w:cstheme="minorHAnsi"/>
                <w:color w:val="000000"/>
                <w:sz w:val="18"/>
                <w:szCs w:val="18"/>
                <w:lang w:eastAsia="ru-RU"/>
              </w:rPr>
            </w:pPr>
            <w:r w:rsidRPr="00533974">
              <w:rPr>
                <w:rFonts w:eastAsia="Times New Roman" w:cstheme="minorHAnsi"/>
                <w:color w:val="000000"/>
                <w:sz w:val="18"/>
                <w:szCs w:val="18"/>
                <w:lang w:eastAsia="ru-RU"/>
              </w:rPr>
              <w:t>Температура воздуха и поверхности не должна опускаться ниже 4°С (40 ° F) в течение 48 часов после нанесения.</w:t>
            </w:r>
          </w:p>
          <w:p w:rsidR="000A3E97" w:rsidRDefault="00850583" w:rsidP="00850583">
            <w:pPr>
              <w:spacing w:after="240" w:line="240" w:lineRule="auto"/>
              <w:rPr>
                <w:rFonts w:ascii="Calibri" w:eastAsia="Times New Roman" w:hAnsi="Calibri" w:cs="Calibri"/>
                <w:color w:val="000000"/>
                <w:sz w:val="18"/>
                <w:szCs w:val="18"/>
                <w:lang w:eastAsia="ru-RU"/>
              </w:rPr>
            </w:pPr>
            <w:r w:rsidRPr="00764425">
              <w:rPr>
                <w:rFonts w:ascii="Calibri" w:eastAsia="Times New Roman" w:hAnsi="Calibri" w:cs="Calibri"/>
                <w:color w:val="000000"/>
                <w:sz w:val="18"/>
                <w:szCs w:val="18"/>
                <w:lang w:eastAsia="ru-RU"/>
              </w:rPr>
              <w:t>Не</w:t>
            </w:r>
            <w:r>
              <w:rPr>
                <w:rFonts w:ascii="Calibri" w:eastAsia="Times New Roman" w:hAnsi="Calibri" w:cs="Calibri"/>
                <w:color w:val="000000"/>
                <w:sz w:val="18"/>
                <w:szCs w:val="18"/>
                <w:lang w:eastAsia="ru-RU"/>
              </w:rPr>
              <w:t xml:space="preserve"> красить на мокрой поверхности.</w:t>
            </w:r>
          </w:p>
          <w:p w:rsidR="00850583" w:rsidRPr="00764425" w:rsidRDefault="00850583" w:rsidP="00850583">
            <w:pPr>
              <w:spacing w:after="240" w:line="240" w:lineRule="auto"/>
              <w:rPr>
                <w:rFonts w:ascii="Calibri" w:eastAsia="Times New Roman" w:hAnsi="Calibri" w:cs="Calibri"/>
                <w:color w:val="000000"/>
                <w:sz w:val="18"/>
                <w:szCs w:val="18"/>
                <w:lang w:eastAsia="ru-RU"/>
              </w:rPr>
            </w:pPr>
            <w:r w:rsidRPr="00533974">
              <w:rPr>
                <w:rFonts w:eastAsia="Times New Roman" w:cstheme="minorHAnsi"/>
                <w:color w:val="000000"/>
                <w:sz w:val="18"/>
                <w:szCs w:val="18"/>
                <w:lang w:eastAsia="ru-RU"/>
              </w:rPr>
              <w:br/>
              <w:t>Перед использованием внимательно прочитайте ИНСТРУКЦИЮ на этикетке!</w:t>
            </w:r>
          </w:p>
          <w:p w:rsidR="006761C5" w:rsidRDefault="000A3E97" w:rsidP="00F13B43">
            <w:pPr>
              <w:spacing w:after="0" w:line="240" w:lineRule="auto"/>
              <w:rPr>
                <w:rFonts w:eastAsia="Times New Roman" w:cstheme="minorHAnsi"/>
                <w:color w:val="000000"/>
                <w:sz w:val="18"/>
                <w:szCs w:val="18"/>
                <w:lang w:eastAsia="ru-RU"/>
              </w:rPr>
            </w:pPr>
            <w:r>
              <w:rPr>
                <w:rFonts w:eastAsia="Times New Roman" w:cstheme="minorHAnsi"/>
                <w:b/>
                <w:bCs/>
                <w:iCs/>
                <w:color w:val="000000"/>
                <w:sz w:val="18"/>
                <w:szCs w:val="18"/>
                <w:u w:val="single"/>
                <w:lang w:eastAsia="ru-RU"/>
              </w:rPr>
              <w:t>Кристаллический</w:t>
            </w:r>
            <w:r w:rsidR="006761C5" w:rsidRPr="00850583">
              <w:rPr>
                <w:rFonts w:eastAsia="Times New Roman" w:cstheme="minorHAnsi"/>
                <w:b/>
                <w:bCs/>
                <w:iCs/>
                <w:color w:val="000000"/>
                <w:sz w:val="18"/>
                <w:szCs w:val="18"/>
                <w:u w:val="single"/>
                <w:lang w:eastAsia="ru-RU"/>
              </w:rPr>
              <w:t xml:space="preserve"> кремний, цинк</w:t>
            </w:r>
            <w:r w:rsidR="006761C5" w:rsidRPr="00850583">
              <w:rPr>
                <w:rFonts w:eastAsia="Times New Roman" w:cstheme="minorHAnsi"/>
                <w:color w:val="000000"/>
                <w:sz w:val="18"/>
                <w:szCs w:val="18"/>
                <w:u w:val="single"/>
                <w:lang w:eastAsia="ru-RU"/>
              </w:rPr>
              <w:br/>
            </w:r>
            <w:r w:rsidR="006761C5" w:rsidRPr="00533974">
              <w:rPr>
                <w:rFonts w:eastAsia="Times New Roman" w:cstheme="minorHAnsi"/>
                <w:color w:val="000000"/>
                <w:sz w:val="18"/>
                <w:szCs w:val="18"/>
                <w:lang w:eastAsia="ru-RU"/>
              </w:rPr>
              <w:t>Применять в местах с достаточной вентиляцией, при возможности открывать окна и двери или использовать другие средства для обеспечен</w:t>
            </w:r>
            <w:r w:rsidR="00AD7E6E">
              <w:rPr>
                <w:rFonts w:eastAsia="Times New Roman" w:cstheme="minorHAnsi"/>
                <w:color w:val="000000"/>
                <w:sz w:val="18"/>
                <w:szCs w:val="18"/>
                <w:lang w:eastAsia="ru-RU"/>
              </w:rPr>
              <w:t>ия</w:t>
            </w:r>
            <w:r w:rsidR="00AD7E6E">
              <w:rPr>
                <w:rFonts w:eastAsia="Times New Roman" w:cstheme="minorHAnsi"/>
                <w:color w:val="000000"/>
                <w:sz w:val="18"/>
                <w:szCs w:val="18"/>
                <w:lang w:eastAsia="ru-RU"/>
              </w:rPr>
              <w:br/>
              <w:t>поступления</w:t>
            </w:r>
            <w:r w:rsidR="006761C5" w:rsidRPr="00533974">
              <w:rPr>
                <w:rFonts w:eastAsia="Times New Roman" w:cstheme="minorHAnsi"/>
                <w:color w:val="000000"/>
                <w:sz w:val="18"/>
                <w:szCs w:val="18"/>
                <w:lang w:eastAsia="ru-RU"/>
              </w:rPr>
              <w:t xml:space="preserve"> свежего воздуха во время нанесения и сушки. Если проявляется </w:t>
            </w:r>
            <w:proofErr w:type="spellStart"/>
            <w:r w:rsidR="006761C5" w:rsidRPr="00533974">
              <w:rPr>
                <w:rFonts w:eastAsia="Times New Roman" w:cstheme="minorHAnsi"/>
                <w:color w:val="000000"/>
                <w:sz w:val="18"/>
                <w:szCs w:val="18"/>
                <w:lang w:eastAsia="ru-RU"/>
              </w:rPr>
              <w:t>слезотечивость</w:t>
            </w:r>
            <w:proofErr w:type="spellEnd"/>
            <w:r w:rsidR="006761C5" w:rsidRPr="00533974">
              <w:rPr>
                <w:rFonts w:eastAsia="Times New Roman" w:cstheme="minorHAnsi"/>
                <w:color w:val="000000"/>
                <w:sz w:val="18"/>
                <w:szCs w:val="18"/>
                <w:lang w:eastAsia="ru-RU"/>
              </w:rPr>
              <w:t xml:space="preserve">, головные боли или головокружение, увеличить приток свежего воздуха или покинуть помещение. Если достаточная вентиляция не может быть обеспечена, следует носить респираторы (NIOSH одобренный). Следуйте инструкциям производителя респиратора для его использования. Избегать контакта с глазами и кожей. Мойте руки после использования. Держать контейнер закрытым, когда не используется. Не переносите содержимое в другие контейнеры для хранения. </w:t>
            </w:r>
          </w:p>
          <w:p w:rsidR="006761C5" w:rsidRDefault="006761C5" w:rsidP="000A6FBB">
            <w:pPr>
              <w:spacing w:after="0" w:line="240" w:lineRule="auto"/>
              <w:rPr>
                <w:rFonts w:eastAsia="Times New Roman" w:cstheme="minorHAnsi"/>
                <w:color w:val="000000"/>
                <w:sz w:val="18"/>
                <w:szCs w:val="18"/>
                <w:lang w:eastAsia="ru-RU"/>
              </w:rPr>
            </w:pPr>
            <w:r w:rsidRPr="00533974">
              <w:rPr>
                <w:rFonts w:eastAsia="Times New Roman" w:cstheme="minorHAnsi"/>
                <w:color w:val="000000"/>
                <w:sz w:val="18"/>
                <w:szCs w:val="18"/>
                <w:lang w:eastAsia="ru-RU"/>
              </w:rPr>
              <w:br/>
            </w:r>
            <w:r w:rsidRPr="00533974">
              <w:rPr>
                <w:rFonts w:eastAsia="Times New Roman" w:cstheme="minorHAnsi"/>
                <w:b/>
                <w:bCs/>
                <w:color w:val="000000"/>
                <w:sz w:val="18"/>
                <w:szCs w:val="18"/>
                <w:lang w:eastAsia="ru-RU"/>
              </w:rPr>
              <w:t xml:space="preserve">ПЕРВАЯ ПОМОЩЬ: </w:t>
            </w:r>
            <w:r w:rsidRPr="00533974">
              <w:rPr>
                <w:rFonts w:eastAsia="Times New Roman" w:cstheme="minorHAnsi"/>
                <w:color w:val="000000"/>
                <w:sz w:val="18"/>
                <w:szCs w:val="18"/>
                <w:lang w:eastAsia="ru-RU"/>
              </w:rPr>
              <w:t xml:space="preserve">в случае попадания в глаза, тщательно промыть большим количеством воды. </w:t>
            </w:r>
          </w:p>
          <w:p w:rsidR="006761C5" w:rsidRDefault="006761C5" w:rsidP="000A6FBB">
            <w:pPr>
              <w:spacing w:after="0" w:line="240" w:lineRule="auto"/>
              <w:rPr>
                <w:rFonts w:eastAsia="Times New Roman" w:cstheme="minorHAnsi"/>
                <w:color w:val="000000"/>
                <w:sz w:val="18"/>
                <w:szCs w:val="18"/>
                <w:lang w:eastAsia="ru-RU"/>
              </w:rPr>
            </w:pPr>
            <w:r w:rsidRPr="00533974">
              <w:rPr>
                <w:rFonts w:eastAsia="Times New Roman" w:cstheme="minorHAnsi"/>
                <w:color w:val="000000"/>
                <w:sz w:val="18"/>
                <w:szCs w:val="18"/>
                <w:lang w:eastAsia="ru-RU"/>
              </w:rPr>
              <w:br/>
            </w:r>
            <w:r w:rsidRPr="00533974">
              <w:rPr>
                <w:rFonts w:eastAsia="Times New Roman" w:cstheme="minorHAnsi"/>
                <w:b/>
                <w:bCs/>
                <w:color w:val="000000"/>
                <w:sz w:val="18"/>
                <w:szCs w:val="18"/>
                <w:lang w:eastAsia="ru-RU"/>
              </w:rPr>
              <w:t xml:space="preserve">ВНИМАНИЕ: </w:t>
            </w:r>
            <w:r w:rsidRPr="00533974">
              <w:rPr>
                <w:rFonts w:eastAsia="Times New Roman" w:cstheme="minorHAnsi"/>
                <w:color w:val="000000"/>
                <w:sz w:val="18"/>
                <w:szCs w:val="18"/>
                <w:lang w:eastAsia="ru-RU"/>
              </w:rPr>
              <w:t>Этот продукт содержит химические вещества, известные в штате Калифорния, как вещества</w:t>
            </w:r>
            <w:r w:rsidR="00AD7E6E">
              <w:rPr>
                <w:rFonts w:eastAsia="Times New Roman" w:cstheme="minorHAnsi"/>
                <w:color w:val="000000"/>
                <w:sz w:val="18"/>
                <w:szCs w:val="18"/>
                <w:lang w:eastAsia="ru-RU"/>
              </w:rPr>
              <w:t xml:space="preserve"> </w:t>
            </w:r>
            <w:r w:rsidRPr="00533974">
              <w:rPr>
                <w:rFonts w:eastAsia="Times New Roman" w:cstheme="minorHAnsi"/>
                <w:color w:val="000000"/>
                <w:sz w:val="18"/>
                <w:szCs w:val="18"/>
                <w:lang w:eastAsia="ru-RU"/>
              </w:rPr>
              <w:t>вызывающие рак, врожденные дефекты или другой репродуктивный вред.</w:t>
            </w:r>
          </w:p>
          <w:p w:rsidR="006761C5" w:rsidRDefault="006761C5" w:rsidP="000A6FBB">
            <w:pPr>
              <w:spacing w:after="0" w:line="240" w:lineRule="auto"/>
              <w:rPr>
                <w:rFonts w:eastAsia="Times New Roman" w:cstheme="minorHAnsi"/>
                <w:b/>
                <w:bCs/>
                <w:color w:val="000000"/>
                <w:sz w:val="18"/>
                <w:szCs w:val="18"/>
                <w:lang w:eastAsia="ru-RU"/>
              </w:rPr>
            </w:pPr>
            <w:r w:rsidRPr="00533974">
              <w:rPr>
                <w:rFonts w:eastAsia="Times New Roman" w:cstheme="minorHAnsi"/>
                <w:color w:val="000000"/>
                <w:sz w:val="18"/>
                <w:szCs w:val="18"/>
                <w:lang w:eastAsia="ru-RU"/>
              </w:rPr>
              <w:br/>
            </w:r>
            <w:r w:rsidR="00AD7E6E">
              <w:rPr>
                <w:rFonts w:eastAsia="Times New Roman" w:cstheme="minorHAnsi"/>
                <w:b/>
                <w:bCs/>
                <w:color w:val="000000"/>
                <w:sz w:val="18"/>
                <w:szCs w:val="18"/>
                <w:lang w:eastAsia="ru-RU"/>
              </w:rPr>
              <w:t xml:space="preserve">НЕ ПРИНИМАТЬ ВОВНУТРЬ. </w:t>
            </w:r>
            <w:r w:rsidRPr="00533974">
              <w:rPr>
                <w:rFonts w:eastAsia="Times New Roman" w:cstheme="minorHAnsi"/>
                <w:b/>
                <w:bCs/>
                <w:color w:val="000000"/>
                <w:sz w:val="18"/>
                <w:szCs w:val="18"/>
                <w:lang w:eastAsia="ru-RU"/>
              </w:rPr>
              <w:t xml:space="preserve"> </w:t>
            </w:r>
          </w:p>
          <w:p w:rsidR="006761C5" w:rsidRPr="00BA091A" w:rsidRDefault="00AD7E6E" w:rsidP="000A6FBB">
            <w:pPr>
              <w:rPr>
                <w:rFonts w:ascii="Calibri" w:eastAsia="Times New Roman" w:hAnsi="Calibri" w:cs="Calibri"/>
                <w:sz w:val="16"/>
                <w:szCs w:val="16"/>
                <w:lang w:eastAsia="ru-RU"/>
              </w:rPr>
            </w:pPr>
            <w:r>
              <w:rPr>
                <w:rFonts w:eastAsia="Times New Roman" w:cstheme="minorHAnsi"/>
                <w:b/>
                <w:bCs/>
                <w:color w:val="000000"/>
                <w:sz w:val="18"/>
                <w:szCs w:val="18"/>
                <w:lang w:eastAsia="ru-RU"/>
              </w:rPr>
              <w:br/>
              <w:t>ХРАНИТЬ В НЕДОСТУПНОМ ДЛЯ</w:t>
            </w:r>
            <w:r w:rsidR="006761C5" w:rsidRPr="00533974">
              <w:rPr>
                <w:rFonts w:eastAsia="Times New Roman" w:cstheme="minorHAnsi"/>
                <w:b/>
                <w:bCs/>
                <w:color w:val="000000"/>
                <w:sz w:val="18"/>
                <w:szCs w:val="18"/>
                <w:lang w:eastAsia="ru-RU"/>
              </w:rPr>
              <w:t xml:space="preserve"> ДЕТЕЙ МЕСТЕ.</w:t>
            </w:r>
            <w:r w:rsidR="006761C5" w:rsidRPr="00533974">
              <w:rPr>
                <w:rFonts w:eastAsia="Times New Roman" w:cstheme="minorHAnsi"/>
                <w:b/>
                <w:bCs/>
                <w:color w:val="000000"/>
                <w:sz w:val="18"/>
                <w:szCs w:val="18"/>
                <w:lang w:eastAsia="ru-RU"/>
              </w:rPr>
              <w:br/>
              <w:t xml:space="preserve">                                                 </w:t>
            </w:r>
            <w:r w:rsidR="006761C5">
              <w:rPr>
                <w:rFonts w:eastAsia="Times New Roman" w:cstheme="minorHAnsi"/>
                <w:b/>
                <w:bCs/>
                <w:color w:val="000000"/>
                <w:sz w:val="18"/>
                <w:szCs w:val="18"/>
                <w:lang w:eastAsia="ru-RU"/>
              </w:rPr>
              <w:t xml:space="preserve">                  </w:t>
            </w:r>
            <w:r w:rsidR="006761C5" w:rsidRPr="00533974">
              <w:rPr>
                <w:rFonts w:eastAsia="Times New Roman" w:cstheme="minorHAnsi"/>
                <w:b/>
                <w:bCs/>
                <w:color w:val="000000"/>
                <w:sz w:val="18"/>
                <w:szCs w:val="18"/>
                <w:lang w:eastAsia="ru-RU"/>
              </w:rPr>
              <w:t xml:space="preserve"> ИНФОРМАЦИЯ ПО ОЧИСТКЕ </w:t>
            </w:r>
            <w:r w:rsidR="006761C5" w:rsidRPr="00533974">
              <w:rPr>
                <w:rFonts w:eastAsia="Times New Roman" w:cstheme="minorHAnsi"/>
                <w:color w:val="000000"/>
                <w:sz w:val="18"/>
                <w:szCs w:val="18"/>
                <w:lang w:eastAsia="ru-RU"/>
              </w:rPr>
              <w:br/>
              <w:t>Вымойте руки и инструменты теплым мыльным раствором. Допустимо использование растворителя для очистки, чтобы предотвратить образование ржавчины на оборудовании. Следуйте инструкциям производителя по безопасности при использовании растворителей</w:t>
            </w:r>
            <w:r w:rsidR="006761C5" w:rsidRPr="00533974">
              <w:rPr>
                <w:rFonts w:ascii="Calibri" w:eastAsia="Times New Roman" w:hAnsi="Calibri" w:cs="Calibri"/>
                <w:color w:val="000000"/>
                <w:sz w:val="16"/>
                <w:szCs w:val="16"/>
                <w:lang w:eastAsia="ru-RU"/>
              </w:rPr>
              <w:t>.</w:t>
            </w: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r w:rsidR="006761C5" w:rsidRPr="00BA091A" w:rsidTr="006761C5">
        <w:trPr>
          <w:trHeight w:val="195"/>
        </w:trPr>
        <w:tc>
          <w:tcPr>
            <w:tcW w:w="3821" w:type="dxa"/>
            <w:vMerge/>
            <w:tcBorders>
              <w:top w:val="nil"/>
              <w:left w:val="nil"/>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820" w:type="dxa"/>
            <w:vMerge/>
            <w:tcBorders>
              <w:top w:val="nil"/>
              <w:left w:val="single" w:sz="4" w:space="0" w:color="auto"/>
              <w:bottom w:val="nil"/>
              <w:right w:val="single" w:sz="4" w:space="0" w:color="000000"/>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c>
          <w:tcPr>
            <w:tcW w:w="3536" w:type="dxa"/>
            <w:vMerge/>
            <w:tcBorders>
              <w:top w:val="nil"/>
              <w:left w:val="single" w:sz="4" w:space="0" w:color="auto"/>
              <w:bottom w:val="nil"/>
              <w:right w:val="nil"/>
            </w:tcBorders>
            <w:vAlign w:val="center"/>
            <w:hideMark/>
          </w:tcPr>
          <w:p w:rsidR="006761C5" w:rsidRPr="00BA091A" w:rsidRDefault="006761C5" w:rsidP="000A6FBB">
            <w:pPr>
              <w:spacing w:after="0" w:line="240" w:lineRule="auto"/>
              <w:rPr>
                <w:rFonts w:ascii="Calibri" w:eastAsia="Times New Roman" w:hAnsi="Calibri" w:cs="Calibri"/>
                <w:color w:val="000000"/>
                <w:sz w:val="16"/>
                <w:szCs w:val="16"/>
                <w:lang w:eastAsia="ru-RU"/>
              </w:rPr>
            </w:pPr>
          </w:p>
        </w:tc>
      </w:tr>
    </w:tbl>
    <w:p w:rsidR="009B04F9" w:rsidRDefault="009B04F9"/>
    <w:sectPr w:rsidR="009B04F9" w:rsidSect="009B04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956791"/>
    <w:multiLevelType w:val="hybridMultilevel"/>
    <w:tmpl w:val="CB76E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1C5"/>
    <w:rsid w:val="00072E68"/>
    <w:rsid w:val="000A3E97"/>
    <w:rsid w:val="000A6FBB"/>
    <w:rsid w:val="00185C5C"/>
    <w:rsid w:val="001F6AAB"/>
    <w:rsid w:val="00200C24"/>
    <w:rsid w:val="002A2E67"/>
    <w:rsid w:val="00332FD7"/>
    <w:rsid w:val="00531CE0"/>
    <w:rsid w:val="006761C5"/>
    <w:rsid w:val="006D719F"/>
    <w:rsid w:val="00743E99"/>
    <w:rsid w:val="00764425"/>
    <w:rsid w:val="00850583"/>
    <w:rsid w:val="009B04F9"/>
    <w:rsid w:val="00AD7E6E"/>
    <w:rsid w:val="00B105EB"/>
    <w:rsid w:val="00B85E59"/>
    <w:rsid w:val="00BF317F"/>
    <w:rsid w:val="00C31C65"/>
    <w:rsid w:val="00D4236D"/>
    <w:rsid w:val="00DA7CC0"/>
    <w:rsid w:val="00E7207A"/>
    <w:rsid w:val="00F13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6000C-5066-4E98-9461-BC7AB340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1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4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1705</Words>
  <Characters>9719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Батраков Вячеслав Александрович</cp:lastModifiedBy>
  <cp:revision>2</cp:revision>
  <dcterms:created xsi:type="dcterms:W3CDTF">2020-05-07T11:53:00Z</dcterms:created>
  <dcterms:modified xsi:type="dcterms:W3CDTF">2020-05-07T11:53:00Z</dcterms:modified>
</cp:coreProperties>
</file>